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D7AD" w14:textId="08B4B623" w:rsidR="007B0EA8" w:rsidRPr="00354A8A" w:rsidRDefault="00176C34" w:rsidP="00453EA9">
      <w:pPr>
        <w:jc w:val="center"/>
        <w:rPr>
          <w:b/>
          <w:bCs/>
          <w:sz w:val="22"/>
          <w:szCs w:val="22"/>
        </w:rPr>
      </w:pPr>
      <w:r>
        <w:rPr>
          <w:b/>
          <w:bCs/>
          <w:sz w:val="22"/>
          <w:szCs w:val="22"/>
        </w:rPr>
        <w:t>UN</w:t>
      </w:r>
      <w:r w:rsidR="001D7C3E">
        <w:rPr>
          <w:b/>
          <w:bCs/>
          <w:sz w:val="22"/>
          <w:szCs w:val="22"/>
        </w:rPr>
        <w:t>APPROVED</w:t>
      </w:r>
    </w:p>
    <w:p w14:paraId="557FBCA3" w14:textId="15BF9A44" w:rsidR="001A0417" w:rsidRPr="00354A8A" w:rsidRDefault="001A0417" w:rsidP="00453EA9">
      <w:pPr>
        <w:jc w:val="center"/>
        <w:rPr>
          <w:b/>
          <w:bCs/>
          <w:sz w:val="22"/>
          <w:szCs w:val="22"/>
        </w:rPr>
      </w:pPr>
      <w:r w:rsidRPr="00354A8A">
        <w:rPr>
          <w:b/>
          <w:bCs/>
          <w:sz w:val="22"/>
          <w:szCs w:val="22"/>
        </w:rPr>
        <w:t>CITY OF BOWDLE</w:t>
      </w:r>
    </w:p>
    <w:p w14:paraId="20749A53" w14:textId="0A8EB877" w:rsidR="001A0417" w:rsidRPr="00354A8A" w:rsidRDefault="001A0417" w:rsidP="00453EA9">
      <w:pPr>
        <w:jc w:val="center"/>
        <w:rPr>
          <w:b/>
          <w:bCs/>
          <w:sz w:val="22"/>
          <w:szCs w:val="22"/>
        </w:rPr>
      </w:pPr>
      <w:r w:rsidRPr="00354A8A">
        <w:rPr>
          <w:b/>
          <w:bCs/>
          <w:sz w:val="22"/>
          <w:szCs w:val="22"/>
        </w:rPr>
        <w:t>REGULAR MEETING MINUTES</w:t>
      </w:r>
    </w:p>
    <w:p w14:paraId="34512537" w14:textId="1ED7010B" w:rsidR="001A0417" w:rsidRPr="00354A8A" w:rsidRDefault="00176C34" w:rsidP="00453EA9">
      <w:pPr>
        <w:jc w:val="center"/>
        <w:rPr>
          <w:b/>
          <w:bCs/>
          <w:sz w:val="22"/>
          <w:szCs w:val="22"/>
        </w:rPr>
      </w:pPr>
      <w:r>
        <w:rPr>
          <w:b/>
          <w:bCs/>
          <w:sz w:val="22"/>
          <w:szCs w:val="22"/>
        </w:rPr>
        <w:t>JULY 8</w:t>
      </w:r>
      <w:r w:rsidR="007153BF" w:rsidRPr="00354A8A">
        <w:rPr>
          <w:b/>
          <w:bCs/>
          <w:sz w:val="22"/>
          <w:szCs w:val="22"/>
        </w:rPr>
        <w:t xml:space="preserve">, </w:t>
      </w:r>
      <w:r w:rsidR="00D05982" w:rsidRPr="00354A8A">
        <w:rPr>
          <w:b/>
          <w:bCs/>
          <w:sz w:val="22"/>
          <w:szCs w:val="22"/>
        </w:rPr>
        <w:t>2024</w:t>
      </w:r>
    </w:p>
    <w:p w14:paraId="173CB820" w14:textId="77777777" w:rsidR="00D05982" w:rsidRPr="00354A8A" w:rsidRDefault="00D05982" w:rsidP="00453EA9">
      <w:pPr>
        <w:jc w:val="center"/>
        <w:rPr>
          <w:sz w:val="22"/>
          <w:szCs w:val="22"/>
        </w:rPr>
      </w:pPr>
    </w:p>
    <w:p w14:paraId="27CB6E8B" w14:textId="23D12A65" w:rsidR="001A0417" w:rsidRPr="00970DFA" w:rsidRDefault="001A0417" w:rsidP="00B82272">
      <w:pPr>
        <w:rPr>
          <w:sz w:val="20"/>
          <w:szCs w:val="20"/>
        </w:rPr>
      </w:pPr>
      <w:r w:rsidRPr="00970DFA">
        <w:rPr>
          <w:sz w:val="20"/>
          <w:szCs w:val="20"/>
        </w:rPr>
        <w:t>Mayor Rick Boschee cal</w:t>
      </w:r>
      <w:r w:rsidR="00C73983" w:rsidRPr="00970DFA">
        <w:rPr>
          <w:sz w:val="20"/>
          <w:szCs w:val="20"/>
        </w:rPr>
        <w:t>led the meeting</w:t>
      </w:r>
      <w:r w:rsidR="002903D5" w:rsidRPr="00970DFA">
        <w:rPr>
          <w:sz w:val="20"/>
          <w:szCs w:val="20"/>
        </w:rPr>
        <w:t xml:space="preserve">, located at </w:t>
      </w:r>
      <w:r w:rsidR="00B67585" w:rsidRPr="00970DFA">
        <w:rPr>
          <w:sz w:val="20"/>
          <w:szCs w:val="20"/>
        </w:rPr>
        <w:t>2056 Main Street</w:t>
      </w:r>
      <w:r w:rsidR="002903D5" w:rsidRPr="00970DFA">
        <w:rPr>
          <w:sz w:val="20"/>
          <w:szCs w:val="20"/>
        </w:rPr>
        <w:t>,</w:t>
      </w:r>
      <w:r w:rsidR="00C73983" w:rsidRPr="00970DFA">
        <w:rPr>
          <w:sz w:val="20"/>
          <w:szCs w:val="20"/>
        </w:rPr>
        <w:t xml:space="preserve"> to order at </w:t>
      </w:r>
      <w:r w:rsidR="002F0BE3" w:rsidRPr="00970DFA">
        <w:rPr>
          <w:sz w:val="20"/>
          <w:szCs w:val="20"/>
        </w:rPr>
        <w:t>7:</w:t>
      </w:r>
      <w:r w:rsidR="00051678" w:rsidRPr="00970DFA">
        <w:rPr>
          <w:sz w:val="20"/>
          <w:szCs w:val="20"/>
        </w:rPr>
        <w:t>25</w:t>
      </w:r>
      <w:r w:rsidR="00D57A9B" w:rsidRPr="00970DFA">
        <w:rPr>
          <w:sz w:val="20"/>
          <w:szCs w:val="20"/>
        </w:rPr>
        <w:t xml:space="preserve"> </w:t>
      </w:r>
      <w:r w:rsidR="00611832" w:rsidRPr="00970DFA">
        <w:rPr>
          <w:sz w:val="20"/>
          <w:szCs w:val="20"/>
        </w:rPr>
        <w:t>pm</w:t>
      </w:r>
      <w:r w:rsidR="006B4DAB" w:rsidRPr="00970DFA">
        <w:rPr>
          <w:sz w:val="20"/>
          <w:szCs w:val="20"/>
        </w:rPr>
        <w:t>.</w:t>
      </w:r>
      <w:r w:rsidR="00611832" w:rsidRPr="00970DFA">
        <w:rPr>
          <w:sz w:val="20"/>
          <w:szCs w:val="20"/>
        </w:rPr>
        <w:t xml:space="preserve"> </w:t>
      </w:r>
      <w:r w:rsidR="00A93BA3" w:rsidRPr="00970DFA">
        <w:rPr>
          <w:sz w:val="20"/>
          <w:szCs w:val="20"/>
        </w:rPr>
        <w:t>The</w:t>
      </w:r>
      <w:r w:rsidRPr="00970DFA">
        <w:rPr>
          <w:sz w:val="20"/>
          <w:szCs w:val="20"/>
        </w:rPr>
        <w:t xml:space="preserve"> following members </w:t>
      </w:r>
      <w:r w:rsidR="00EE428A" w:rsidRPr="00970DFA">
        <w:rPr>
          <w:sz w:val="20"/>
          <w:szCs w:val="20"/>
        </w:rPr>
        <w:t xml:space="preserve">were </w:t>
      </w:r>
      <w:r w:rsidRPr="00970DFA">
        <w:rPr>
          <w:sz w:val="20"/>
          <w:szCs w:val="20"/>
        </w:rPr>
        <w:t xml:space="preserve">present: </w:t>
      </w:r>
      <w:r w:rsidR="007F00B9" w:rsidRPr="00970DFA">
        <w:rPr>
          <w:sz w:val="20"/>
          <w:szCs w:val="20"/>
        </w:rPr>
        <w:t xml:space="preserve">Rick Boschee, </w:t>
      </w:r>
      <w:r w:rsidR="00F83AF3" w:rsidRPr="00970DFA">
        <w:rPr>
          <w:sz w:val="20"/>
          <w:szCs w:val="20"/>
        </w:rPr>
        <w:t>Rex Gab</w:t>
      </w:r>
      <w:r w:rsidR="00266B3D" w:rsidRPr="00970DFA">
        <w:rPr>
          <w:sz w:val="20"/>
          <w:szCs w:val="20"/>
        </w:rPr>
        <w:t xml:space="preserve">, </w:t>
      </w:r>
      <w:r w:rsidR="00496DF0" w:rsidRPr="00970DFA">
        <w:rPr>
          <w:sz w:val="20"/>
          <w:szCs w:val="20"/>
        </w:rPr>
        <w:t>Mike Gunderson</w:t>
      </w:r>
      <w:r w:rsidR="007153BF" w:rsidRPr="00970DFA">
        <w:rPr>
          <w:sz w:val="20"/>
          <w:szCs w:val="20"/>
        </w:rPr>
        <w:t>,</w:t>
      </w:r>
      <w:r w:rsidR="00051678" w:rsidRPr="00970DFA">
        <w:rPr>
          <w:sz w:val="20"/>
          <w:szCs w:val="20"/>
        </w:rPr>
        <w:t xml:space="preserve"> Darryn Barnhardt,</w:t>
      </w:r>
      <w:r w:rsidR="00E24ABC" w:rsidRPr="00970DFA">
        <w:rPr>
          <w:sz w:val="20"/>
          <w:szCs w:val="20"/>
        </w:rPr>
        <w:t xml:space="preserve"> </w:t>
      </w:r>
      <w:r w:rsidR="007153BF" w:rsidRPr="00970DFA">
        <w:rPr>
          <w:sz w:val="20"/>
          <w:szCs w:val="20"/>
        </w:rPr>
        <w:t xml:space="preserve">Margaret Bobby, </w:t>
      </w:r>
      <w:r w:rsidR="007F00B9" w:rsidRPr="00970DFA">
        <w:rPr>
          <w:sz w:val="20"/>
          <w:szCs w:val="20"/>
        </w:rPr>
        <w:t xml:space="preserve">Russ Maier </w:t>
      </w:r>
      <w:r w:rsidR="007153BF" w:rsidRPr="00970DFA">
        <w:rPr>
          <w:sz w:val="20"/>
          <w:szCs w:val="20"/>
        </w:rPr>
        <w:t>and Amber Shaykett</w:t>
      </w:r>
      <w:r w:rsidR="00CA7811" w:rsidRPr="00970DFA">
        <w:rPr>
          <w:sz w:val="20"/>
          <w:szCs w:val="20"/>
        </w:rPr>
        <w:t>.</w:t>
      </w:r>
      <w:r w:rsidR="00FB35B7" w:rsidRPr="00970DFA">
        <w:rPr>
          <w:sz w:val="20"/>
          <w:szCs w:val="20"/>
        </w:rPr>
        <w:t xml:space="preserve"> </w:t>
      </w:r>
      <w:r w:rsidRPr="00970DFA">
        <w:rPr>
          <w:sz w:val="20"/>
          <w:szCs w:val="20"/>
        </w:rPr>
        <w:t xml:space="preserve">Also present: </w:t>
      </w:r>
      <w:r w:rsidR="000616FD" w:rsidRPr="00970DFA">
        <w:rPr>
          <w:sz w:val="20"/>
          <w:szCs w:val="20"/>
        </w:rPr>
        <w:t>Finance Officer</w:t>
      </w:r>
      <w:r w:rsidR="00266B3D" w:rsidRPr="00970DFA">
        <w:rPr>
          <w:sz w:val="20"/>
          <w:szCs w:val="20"/>
        </w:rPr>
        <w:t xml:space="preserve"> </w:t>
      </w:r>
      <w:r w:rsidR="007F00B9" w:rsidRPr="00970DFA">
        <w:rPr>
          <w:sz w:val="20"/>
          <w:szCs w:val="20"/>
        </w:rPr>
        <w:t>Carrie Poirier</w:t>
      </w:r>
      <w:r w:rsidR="007153BF" w:rsidRPr="00970DFA">
        <w:rPr>
          <w:sz w:val="20"/>
          <w:szCs w:val="20"/>
        </w:rPr>
        <w:t xml:space="preserve">. </w:t>
      </w:r>
      <w:r w:rsidR="00FA3B43" w:rsidRPr="00970DFA">
        <w:rPr>
          <w:sz w:val="20"/>
          <w:szCs w:val="20"/>
        </w:rPr>
        <w:t xml:space="preserve">Kirby Kleffman, </w:t>
      </w:r>
      <w:r w:rsidR="00D05982" w:rsidRPr="00970DFA">
        <w:rPr>
          <w:sz w:val="20"/>
          <w:szCs w:val="20"/>
        </w:rPr>
        <w:t xml:space="preserve">Brooke Heilman and </w:t>
      </w:r>
      <w:r w:rsidR="000848DA" w:rsidRPr="00970DFA">
        <w:rPr>
          <w:sz w:val="20"/>
          <w:szCs w:val="20"/>
        </w:rPr>
        <w:t>R</w:t>
      </w:r>
      <w:r w:rsidR="0061015F" w:rsidRPr="00970DFA">
        <w:rPr>
          <w:sz w:val="20"/>
          <w:szCs w:val="20"/>
        </w:rPr>
        <w:t>odney Schlecht</w:t>
      </w:r>
      <w:r w:rsidR="00051678" w:rsidRPr="00970DFA">
        <w:rPr>
          <w:sz w:val="20"/>
          <w:szCs w:val="20"/>
        </w:rPr>
        <w:t xml:space="preserve"> were absent. Present for the public forum portion of the meeting were Michelle Kessel, Jennifer </w:t>
      </w:r>
      <w:proofErr w:type="spellStart"/>
      <w:r w:rsidR="00051678" w:rsidRPr="00970DFA">
        <w:rPr>
          <w:sz w:val="20"/>
          <w:szCs w:val="20"/>
        </w:rPr>
        <w:t>Schmeirer</w:t>
      </w:r>
      <w:proofErr w:type="spellEnd"/>
      <w:r w:rsidR="00051678" w:rsidRPr="00970DFA">
        <w:rPr>
          <w:sz w:val="20"/>
          <w:szCs w:val="20"/>
        </w:rPr>
        <w:t xml:space="preserve">, Norbert Thomas, Philip Peterman, Evan </w:t>
      </w:r>
      <w:r w:rsidR="00255CD7" w:rsidRPr="00970DFA">
        <w:rPr>
          <w:sz w:val="20"/>
          <w:szCs w:val="20"/>
        </w:rPr>
        <w:t>Haar,</w:t>
      </w:r>
      <w:r w:rsidR="00051678" w:rsidRPr="00970DFA">
        <w:rPr>
          <w:sz w:val="20"/>
          <w:szCs w:val="20"/>
        </w:rPr>
        <w:t xml:space="preserve"> Jim and Connie Heinrich</w:t>
      </w:r>
      <w:r w:rsidR="00D05982" w:rsidRPr="00970DFA">
        <w:rPr>
          <w:sz w:val="20"/>
          <w:szCs w:val="20"/>
        </w:rPr>
        <w:t xml:space="preserve">. </w:t>
      </w:r>
      <w:r w:rsidR="002F0BE3" w:rsidRPr="00970DFA">
        <w:rPr>
          <w:sz w:val="20"/>
          <w:szCs w:val="20"/>
        </w:rPr>
        <w:t xml:space="preserve">All present recited the Pledge of Allegiance.  The Pride </w:t>
      </w:r>
      <w:r w:rsidR="00B94A8C" w:rsidRPr="00970DFA">
        <w:rPr>
          <w:sz w:val="20"/>
          <w:szCs w:val="20"/>
        </w:rPr>
        <w:t>recorded the meeting.</w:t>
      </w:r>
    </w:p>
    <w:p w14:paraId="425C99EC" w14:textId="77777777" w:rsidR="000E6C12" w:rsidRPr="00970DFA" w:rsidRDefault="000E6C12" w:rsidP="00B82272">
      <w:pPr>
        <w:rPr>
          <w:color w:val="FF0000"/>
          <w:sz w:val="8"/>
          <w:szCs w:val="8"/>
        </w:rPr>
      </w:pPr>
    </w:p>
    <w:p w14:paraId="7589BAE3" w14:textId="447DCE28" w:rsidR="001A0417" w:rsidRPr="00970DFA" w:rsidRDefault="00911B55" w:rsidP="00B82272">
      <w:pPr>
        <w:rPr>
          <w:sz w:val="20"/>
          <w:szCs w:val="20"/>
        </w:rPr>
      </w:pPr>
      <w:r w:rsidRPr="00970DFA">
        <w:rPr>
          <w:b/>
          <w:bCs/>
          <w:sz w:val="20"/>
          <w:szCs w:val="20"/>
          <w:u w:val="single"/>
        </w:rPr>
        <w:t>Agenda:</w:t>
      </w:r>
      <w:r w:rsidRPr="00970DFA">
        <w:rPr>
          <w:sz w:val="20"/>
          <w:szCs w:val="20"/>
        </w:rPr>
        <w:t xml:space="preserve"> </w:t>
      </w:r>
      <w:r w:rsidR="009E4B7C" w:rsidRPr="00970DFA">
        <w:rPr>
          <w:sz w:val="20"/>
          <w:szCs w:val="20"/>
        </w:rPr>
        <w:t xml:space="preserve">Motion </w:t>
      </w:r>
      <w:r w:rsidR="00C73983" w:rsidRPr="00970DFA">
        <w:rPr>
          <w:sz w:val="20"/>
          <w:szCs w:val="20"/>
        </w:rPr>
        <w:t xml:space="preserve">by </w:t>
      </w:r>
      <w:r w:rsidR="00255CD7" w:rsidRPr="00970DFA">
        <w:rPr>
          <w:sz w:val="20"/>
          <w:szCs w:val="20"/>
        </w:rPr>
        <w:t>Barnhardt</w:t>
      </w:r>
      <w:r w:rsidR="00266B3D" w:rsidRPr="00970DFA">
        <w:rPr>
          <w:sz w:val="20"/>
          <w:szCs w:val="20"/>
        </w:rPr>
        <w:t>,</w:t>
      </w:r>
      <w:r w:rsidR="00904927" w:rsidRPr="00970DFA">
        <w:rPr>
          <w:sz w:val="20"/>
          <w:szCs w:val="20"/>
        </w:rPr>
        <w:t xml:space="preserve"> s</w:t>
      </w:r>
      <w:r w:rsidR="001A0417" w:rsidRPr="00970DFA">
        <w:rPr>
          <w:sz w:val="20"/>
          <w:szCs w:val="20"/>
        </w:rPr>
        <w:t>econded by</w:t>
      </w:r>
      <w:r w:rsidR="00266B3D" w:rsidRPr="00970DFA">
        <w:rPr>
          <w:sz w:val="20"/>
          <w:szCs w:val="20"/>
        </w:rPr>
        <w:t xml:space="preserve"> </w:t>
      </w:r>
      <w:r w:rsidR="00255CD7" w:rsidRPr="00970DFA">
        <w:rPr>
          <w:sz w:val="20"/>
          <w:szCs w:val="20"/>
        </w:rPr>
        <w:t>Gunderson</w:t>
      </w:r>
      <w:r w:rsidR="001A0417" w:rsidRPr="00970DFA">
        <w:rPr>
          <w:sz w:val="20"/>
          <w:szCs w:val="20"/>
        </w:rPr>
        <w:t xml:space="preserve"> to approve the agenda.  All voted yes. Motion carried.</w:t>
      </w:r>
    </w:p>
    <w:p w14:paraId="3FD39398" w14:textId="77777777" w:rsidR="005500F1" w:rsidRPr="00970DFA" w:rsidRDefault="005500F1" w:rsidP="00B82272">
      <w:pPr>
        <w:rPr>
          <w:sz w:val="8"/>
          <w:szCs w:val="8"/>
        </w:rPr>
      </w:pPr>
    </w:p>
    <w:p w14:paraId="32D2153F" w14:textId="0E2DF802" w:rsidR="00424AAE" w:rsidRPr="00970DFA" w:rsidRDefault="00911B55" w:rsidP="00B82272">
      <w:pPr>
        <w:rPr>
          <w:sz w:val="20"/>
          <w:szCs w:val="20"/>
        </w:rPr>
      </w:pPr>
      <w:r w:rsidRPr="00970DFA">
        <w:rPr>
          <w:b/>
          <w:bCs/>
          <w:sz w:val="20"/>
          <w:szCs w:val="20"/>
          <w:u w:val="single"/>
        </w:rPr>
        <w:t>Minutes:</w:t>
      </w:r>
      <w:r w:rsidRPr="00970DFA">
        <w:rPr>
          <w:sz w:val="20"/>
          <w:szCs w:val="20"/>
        </w:rPr>
        <w:t xml:space="preserve"> </w:t>
      </w:r>
      <w:r w:rsidR="000848DA" w:rsidRPr="00970DFA">
        <w:rPr>
          <w:sz w:val="20"/>
          <w:szCs w:val="20"/>
        </w:rPr>
        <w:t>M</w:t>
      </w:r>
      <w:r w:rsidR="00DC1930" w:rsidRPr="00970DFA">
        <w:rPr>
          <w:sz w:val="20"/>
          <w:szCs w:val="20"/>
        </w:rPr>
        <w:t>otion</w:t>
      </w:r>
      <w:r w:rsidR="001A0417" w:rsidRPr="00970DFA">
        <w:rPr>
          <w:sz w:val="20"/>
          <w:szCs w:val="20"/>
        </w:rPr>
        <w:t xml:space="preserve"> by</w:t>
      </w:r>
      <w:r w:rsidR="00263B49" w:rsidRPr="00970DFA">
        <w:rPr>
          <w:sz w:val="20"/>
          <w:szCs w:val="20"/>
        </w:rPr>
        <w:t xml:space="preserve"> </w:t>
      </w:r>
      <w:r w:rsidR="0058485C" w:rsidRPr="00970DFA">
        <w:rPr>
          <w:sz w:val="20"/>
          <w:szCs w:val="20"/>
        </w:rPr>
        <w:t>Bobby</w:t>
      </w:r>
      <w:r w:rsidR="00512F2A" w:rsidRPr="00970DFA">
        <w:rPr>
          <w:sz w:val="20"/>
          <w:szCs w:val="20"/>
        </w:rPr>
        <w:t xml:space="preserve">, </w:t>
      </w:r>
      <w:r w:rsidR="001A0417" w:rsidRPr="00970DFA">
        <w:rPr>
          <w:sz w:val="20"/>
          <w:szCs w:val="20"/>
        </w:rPr>
        <w:t>seconded by</w:t>
      </w:r>
      <w:r w:rsidR="00512F2A" w:rsidRPr="00970DFA">
        <w:rPr>
          <w:sz w:val="20"/>
          <w:szCs w:val="20"/>
        </w:rPr>
        <w:t xml:space="preserve"> </w:t>
      </w:r>
      <w:r w:rsidR="0058485C" w:rsidRPr="00970DFA">
        <w:rPr>
          <w:sz w:val="20"/>
          <w:szCs w:val="20"/>
        </w:rPr>
        <w:t>Shaykett</w:t>
      </w:r>
      <w:r w:rsidR="001A0417" w:rsidRPr="00970DFA">
        <w:rPr>
          <w:sz w:val="20"/>
          <w:szCs w:val="20"/>
        </w:rPr>
        <w:t xml:space="preserve">, to approve the minutes of the regular meeting </w:t>
      </w:r>
      <w:r w:rsidR="00E37B12" w:rsidRPr="00970DFA">
        <w:rPr>
          <w:sz w:val="20"/>
          <w:szCs w:val="20"/>
        </w:rPr>
        <w:t xml:space="preserve">held on </w:t>
      </w:r>
      <w:r w:rsidR="0058485C" w:rsidRPr="00970DFA">
        <w:rPr>
          <w:sz w:val="20"/>
          <w:szCs w:val="20"/>
        </w:rPr>
        <w:t>June 3</w:t>
      </w:r>
      <w:r w:rsidR="0058485C" w:rsidRPr="00970DFA">
        <w:rPr>
          <w:sz w:val="20"/>
          <w:szCs w:val="20"/>
          <w:vertAlign w:val="superscript"/>
        </w:rPr>
        <w:t>rd</w:t>
      </w:r>
      <w:r w:rsidR="0058485C" w:rsidRPr="00970DFA">
        <w:rPr>
          <w:sz w:val="20"/>
          <w:szCs w:val="20"/>
        </w:rPr>
        <w:t xml:space="preserve"> with one correction. Darryn Barnhardt was absent for the June 3</w:t>
      </w:r>
      <w:r w:rsidR="0058485C" w:rsidRPr="00970DFA">
        <w:rPr>
          <w:sz w:val="20"/>
          <w:szCs w:val="20"/>
          <w:vertAlign w:val="superscript"/>
        </w:rPr>
        <w:t>rd</w:t>
      </w:r>
      <w:r w:rsidR="0058485C" w:rsidRPr="00970DFA">
        <w:rPr>
          <w:sz w:val="20"/>
          <w:szCs w:val="20"/>
        </w:rPr>
        <w:t>, 2024, meeting.</w:t>
      </w:r>
      <w:r w:rsidR="007153BF" w:rsidRPr="00970DFA">
        <w:rPr>
          <w:sz w:val="20"/>
          <w:szCs w:val="20"/>
        </w:rPr>
        <w:t xml:space="preserve"> </w:t>
      </w:r>
      <w:r w:rsidR="00F3060B" w:rsidRPr="00970DFA">
        <w:rPr>
          <w:sz w:val="20"/>
          <w:szCs w:val="20"/>
        </w:rPr>
        <w:t>All voted yes. Motion carried.</w:t>
      </w:r>
      <w:r w:rsidR="00CA4FDB" w:rsidRPr="00970DFA">
        <w:rPr>
          <w:sz w:val="20"/>
          <w:szCs w:val="20"/>
        </w:rPr>
        <w:t xml:space="preserve">  </w:t>
      </w:r>
    </w:p>
    <w:p w14:paraId="55BE962B" w14:textId="77777777" w:rsidR="00911B55" w:rsidRPr="00970DFA" w:rsidRDefault="00911B55" w:rsidP="00B82272">
      <w:pPr>
        <w:rPr>
          <w:sz w:val="8"/>
          <w:szCs w:val="8"/>
        </w:rPr>
      </w:pPr>
    </w:p>
    <w:p w14:paraId="2F499344" w14:textId="2D2AEFED" w:rsidR="00911B55" w:rsidRPr="00970DFA" w:rsidRDefault="0058345B" w:rsidP="00911B55">
      <w:pPr>
        <w:tabs>
          <w:tab w:val="left" w:pos="4680"/>
          <w:tab w:val="left" w:pos="7920"/>
          <w:tab w:val="decimal" w:pos="8640"/>
        </w:tabs>
        <w:ind w:right="-270"/>
        <w:rPr>
          <w:bCs/>
          <w:sz w:val="20"/>
          <w:szCs w:val="20"/>
        </w:rPr>
      </w:pPr>
      <w:r w:rsidRPr="00970DFA">
        <w:rPr>
          <w:b/>
          <w:bCs/>
          <w:sz w:val="20"/>
          <w:szCs w:val="20"/>
          <w:u w:val="single"/>
        </w:rPr>
        <w:t>Healthcare Center</w:t>
      </w:r>
      <w:r w:rsidR="00911B55" w:rsidRPr="00970DFA">
        <w:rPr>
          <w:b/>
          <w:bCs/>
          <w:sz w:val="20"/>
          <w:szCs w:val="20"/>
          <w:u w:val="single"/>
        </w:rPr>
        <w:t>:</w:t>
      </w:r>
      <w:r w:rsidR="0058485C" w:rsidRPr="00970DFA">
        <w:rPr>
          <w:b/>
          <w:bCs/>
          <w:sz w:val="20"/>
          <w:szCs w:val="20"/>
          <w:u w:val="single"/>
        </w:rPr>
        <w:t xml:space="preserve"> </w:t>
      </w:r>
      <w:r w:rsidR="0058485C" w:rsidRPr="00970DFA">
        <w:rPr>
          <w:bCs/>
          <w:sz w:val="20"/>
          <w:szCs w:val="20"/>
        </w:rPr>
        <w:t>Carrie Poirier, City Finance Officer read the May</w:t>
      </w:r>
      <w:r w:rsidR="00911B55" w:rsidRPr="00970DFA">
        <w:rPr>
          <w:bCs/>
          <w:sz w:val="20"/>
          <w:szCs w:val="20"/>
        </w:rPr>
        <w:t xml:space="preserve"> financial statements. The month showed a facility wide profit of </w:t>
      </w:r>
      <w:r w:rsidR="0058485C" w:rsidRPr="00970DFA">
        <w:rPr>
          <w:bCs/>
          <w:sz w:val="20"/>
          <w:szCs w:val="20"/>
        </w:rPr>
        <w:t>156,609 with a YTD loss of (40,130)</w:t>
      </w:r>
      <w:r w:rsidR="00911B55" w:rsidRPr="00970DFA">
        <w:rPr>
          <w:bCs/>
          <w:sz w:val="20"/>
          <w:szCs w:val="20"/>
        </w:rPr>
        <w:t xml:space="preserve">. The breakdown </w:t>
      </w:r>
      <w:r w:rsidR="008A5BCA" w:rsidRPr="00970DFA">
        <w:rPr>
          <w:bCs/>
          <w:sz w:val="20"/>
          <w:szCs w:val="20"/>
        </w:rPr>
        <w:t>includes</w:t>
      </w:r>
      <w:r w:rsidR="00911B55" w:rsidRPr="00970DFA">
        <w:rPr>
          <w:bCs/>
          <w:sz w:val="20"/>
          <w:szCs w:val="20"/>
        </w:rPr>
        <w:t xml:space="preserve"> Hospital profit of </w:t>
      </w:r>
      <w:r w:rsidR="0058485C" w:rsidRPr="00970DFA">
        <w:rPr>
          <w:bCs/>
          <w:sz w:val="20"/>
          <w:szCs w:val="20"/>
        </w:rPr>
        <w:t>200,725 with a YTD profit of 300,341</w:t>
      </w:r>
      <w:r w:rsidR="00301A37" w:rsidRPr="00970DFA">
        <w:rPr>
          <w:bCs/>
          <w:sz w:val="20"/>
          <w:szCs w:val="20"/>
        </w:rPr>
        <w:t>.</w:t>
      </w:r>
      <w:r w:rsidR="00911B55" w:rsidRPr="00970DFA">
        <w:rPr>
          <w:bCs/>
          <w:sz w:val="20"/>
          <w:szCs w:val="20"/>
        </w:rPr>
        <w:t xml:space="preserve"> Nursing Home </w:t>
      </w:r>
      <w:r w:rsidR="00301A37" w:rsidRPr="00970DFA">
        <w:rPr>
          <w:bCs/>
          <w:sz w:val="20"/>
          <w:szCs w:val="20"/>
        </w:rPr>
        <w:t xml:space="preserve">has a </w:t>
      </w:r>
      <w:r w:rsidR="00911B55" w:rsidRPr="00970DFA">
        <w:rPr>
          <w:bCs/>
          <w:sz w:val="20"/>
          <w:szCs w:val="20"/>
        </w:rPr>
        <w:t>loss of (</w:t>
      </w:r>
      <w:r w:rsidR="00301A37" w:rsidRPr="00970DFA">
        <w:rPr>
          <w:bCs/>
          <w:sz w:val="20"/>
          <w:szCs w:val="20"/>
        </w:rPr>
        <w:t>8,694</w:t>
      </w:r>
      <w:r w:rsidR="00911B55" w:rsidRPr="00970DFA">
        <w:rPr>
          <w:bCs/>
          <w:sz w:val="20"/>
          <w:szCs w:val="20"/>
        </w:rPr>
        <w:t>)</w:t>
      </w:r>
      <w:r w:rsidR="00301A37" w:rsidRPr="00970DFA">
        <w:rPr>
          <w:bCs/>
          <w:sz w:val="20"/>
          <w:szCs w:val="20"/>
        </w:rPr>
        <w:t xml:space="preserve"> with a YTD loss of (164,562). The </w:t>
      </w:r>
      <w:r w:rsidR="00911B55" w:rsidRPr="00970DFA">
        <w:rPr>
          <w:bCs/>
          <w:sz w:val="20"/>
          <w:szCs w:val="20"/>
        </w:rPr>
        <w:t xml:space="preserve">Clinic </w:t>
      </w:r>
      <w:r w:rsidR="00301A37" w:rsidRPr="00970DFA">
        <w:rPr>
          <w:bCs/>
          <w:sz w:val="20"/>
          <w:szCs w:val="20"/>
        </w:rPr>
        <w:t xml:space="preserve">showed a loss (35,421) and a YTD loss </w:t>
      </w:r>
      <w:r w:rsidR="00911B55" w:rsidRPr="00970DFA">
        <w:rPr>
          <w:bCs/>
          <w:sz w:val="20"/>
          <w:szCs w:val="20"/>
        </w:rPr>
        <w:t xml:space="preserve">of </w:t>
      </w:r>
      <w:r w:rsidR="00301A37" w:rsidRPr="00970DFA">
        <w:rPr>
          <w:bCs/>
          <w:sz w:val="20"/>
          <w:szCs w:val="20"/>
        </w:rPr>
        <w:t>(175,909)</w:t>
      </w:r>
      <w:r w:rsidR="00911B55" w:rsidRPr="00970DFA">
        <w:rPr>
          <w:bCs/>
          <w:sz w:val="20"/>
          <w:szCs w:val="20"/>
        </w:rPr>
        <w:t xml:space="preserve">. The statements were reviewed by the council. </w:t>
      </w:r>
      <w:r w:rsidR="00301A37" w:rsidRPr="00970DFA">
        <w:rPr>
          <w:bCs/>
          <w:sz w:val="20"/>
          <w:szCs w:val="20"/>
        </w:rPr>
        <w:t>Poirier also</w:t>
      </w:r>
      <w:r w:rsidR="00911B55" w:rsidRPr="00970DFA">
        <w:rPr>
          <w:bCs/>
          <w:sz w:val="20"/>
          <w:szCs w:val="20"/>
        </w:rPr>
        <w:t xml:space="preserve"> shared the </w:t>
      </w:r>
      <w:r w:rsidR="00301A37" w:rsidRPr="00970DFA">
        <w:rPr>
          <w:bCs/>
          <w:sz w:val="20"/>
          <w:szCs w:val="20"/>
        </w:rPr>
        <w:t xml:space="preserve">May </w:t>
      </w:r>
      <w:r w:rsidR="00911B55" w:rsidRPr="00970DFA">
        <w:rPr>
          <w:bCs/>
          <w:sz w:val="20"/>
          <w:szCs w:val="20"/>
        </w:rPr>
        <w:t xml:space="preserve">statistical report for the facility. </w:t>
      </w:r>
      <w:r w:rsidR="00301A37" w:rsidRPr="00970DFA">
        <w:rPr>
          <w:bCs/>
          <w:sz w:val="20"/>
          <w:szCs w:val="20"/>
        </w:rPr>
        <w:t xml:space="preserve">Acute patient days were down compared to last year. Swing bed days were up significantly in May. Outpatient visits up 255 YTD, Clinic visits up 387 visits YTD compared to last year. Lab tests, radiology exams and therapy visits all remain strong. </w:t>
      </w:r>
    </w:p>
    <w:p w14:paraId="34A352D3" w14:textId="77777777" w:rsidR="00911B55" w:rsidRPr="00970DFA" w:rsidRDefault="00911B55" w:rsidP="00911B55">
      <w:pPr>
        <w:tabs>
          <w:tab w:val="left" w:pos="4680"/>
          <w:tab w:val="left" w:pos="7920"/>
          <w:tab w:val="decimal" w:pos="8640"/>
        </w:tabs>
        <w:ind w:right="-270"/>
        <w:rPr>
          <w:bCs/>
          <w:sz w:val="8"/>
          <w:szCs w:val="8"/>
        </w:rPr>
      </w:pPr>
    </w:p>
    <w:p w14:paraId="5D7B8E54" w14:textId="348A1C12" w:rsidR="002D177F" w:rsidRPr="00970DFA" w:rsidRDefault="00301A37" w:rsidP="00911B55">
      <w:pPr>
        <w:tabs>
          <w:tab w:val="left" w:pos="4680"/>
          <w:tab w:val="left" w:pos="7920"/>
          <w:tab w:val="decimal" w:pos="8640"/>
        </w:tabs>
        <w:ind w:right="-270"/>
        <w:rPr>
          <w:bCs/>
          <w:sz w:val="20"/>
          <w:szCs w:val="20"/>
        </w:rPr>
      </w:pPr>
      <w:r w:rsidRPr="00970DFA">
        <w:rPr>
          <w:bCs/>
          <w:sz w:val="20"/>
          <w:szCs w:val="20"/>
        </w:rPr>
        <w:t>Poirier</w:t>
      </w:r>
      <w:r w:rsidR="00911B55" w:rsidRPr="00970DFA">
        <w:rPr>
          <w:bCs/>
          <w:sz w:val="20"/>
          <w:szCs w:val="20"/>
        </w:rPr>
        <w:t xml:space="preserve"> presented the facility personnel changes for the month of </w:t>
      </w:r>
      <w:r w:rsidR="000060BE" w:rsidRPr="00970DFA">
        <w:rPr>
          <w:bCs/>
          <w:sz w:val="20"/>
          <w:szCs w:val="20"/>
        </w:rPr>
        <w:t>June</w:t>
      </w:r>
      <w:r w:rsidR="00911B55" w:rsidRPr="00970DFA">
        <w:rPr>
          <w:bCs/>
          <w:sz w:val="20"/>
          <w:szCs w:val="20"/>
        </w:rPr>
        <w:t xml:space="preserve">. </w:t>
      </w:r>
      <w:r w:rsidR="000060BE" w:rsidRPr="00970DFA">
        <w:rPr>
          <w:bCs/>
          <w:sz w:val="20"/>
          <w:szCs w:val="20"/>
        </w:rPr>
        <w:t xml:space="preserve"> Fern Hoffman, HR FT to PT, $29.58/hr. Separations: Lori Kaiser, Public Health, Wage increases: Cindy Lowens, </w:t>
      </w:r>
      <w:r w:rsidR="0080515A" w:rsidRPr="00970DFA">
        <w:rPr>
          <w:bCs/>
          <w:sz w:val="20"/>
          <w:szCs w:val="20"/>
        </w:rPr>
        <w:t>15-year</w:t>
      </w:r>
      <w:r w:rsidR="000060BE" w:rsidRPr="00970DFA">
        <w:rPr>
          <w:bCs/>
          <w:sz w:val="20"/>
          <w:szCs w:val="20"/>
        </w:rPr>
        <w:t xml:space="preserve"> increase, $35.87, Josh Heinrich, </w:t>
      </w:r>
      <w:r w:rsidR="007D575E" w:rsidRPr="00970DFA">
        <w:rPr>
          <w:bCs/>
          <w:sz w:val="20"/>
          <w:szCs w:val="20"/>
        </w:rPr>
        <w:t>5-year</w:t>
      </w:r>
      <w:r w:rsidR="000060BE" w:rsidRPr="00970DFA">
        <w:rPr>
          <w:bCs/>
          <w:sz w:val="20"/>
          <w:szCs w:val="20"/>
        </w:rPr>
        <w:t xml:space="preserve"> increase, $36.02, Cara Brenner, </w:t>
      </w:r>
      <w:r w:rsidR="007D575E" w:rsidRPr="00970DFA">
        <w:rPr>
          <w:bCs/>
          <w:sz w:val="20"/>
          <w:szCs w:val="20"/>
        </w:rPr>
        <w:t>5-year</w:t>
      </w:r>
      <w:r w:rsidR="000060BE" w:rsidRPr="00970DFA">
        <w:rPr>
          <w:bCs/>
          <w:sz w:val="20"/>
          <w:szCs w:val="20"/>
        </w:rPr>
        <w:t xml:space="preserve"> increase, $37.80 and Sarah Heinrich, </w:t>
      </w:r>
      <w:r w:rsidR="007D575E" w:rsidRPr="00970DFA">
        <w:rPr>
          <w:bCs/>
          <w:sz w:val="20"/>
          <w:szCs w:val="20"/>
        </w:rPr>
        <w:t>5-year</w:t>
      </w:r>
      <w:r w:rsidR="000060BE" w:rsidRPr="00970DFA">
        <w:rPr>
          <w:bCs/>
          <w:sz w:val="20"/>
          <w:szCs w:val="20"/>
        </w:rPr>
        <w:t xml:space="preserve"> increase, $42.66. </w:t>
      </w:r>
    </w:p>
    <w:p w14:paraId="3F8DBCE6" w14:textId="77777777" w:rsidR="00CB725F" w:rsidRPr="00970DFA" w:rsidRDefault="00CB725F" w:rsidP="00911B55">
      <w:pPr>
        <w:tabs>
          <w:tab w:val="left" w:pos="4680"/>
          <w:tab w:val="left" w:pos="7920"/>
          <w:tab w:val="decimal" w:pos="8640"/>
        </w:tabs>
        <w:ind w:right="-270"/>
        <w:rPr>
          <w:bCs/>
          <w:sz w:val="8"/>
          <w:szCs w:val="8"/>
        </w:rPr>
      </w:pPr>
    </w:p>
    <w:p w14:paraId="27C47A69" w14:textId="4E5D08D1" w:rsidR="00CB725F" w:rsidRPr="00970DFA" w:rsidRDefault="00CB725F" w:rsidP="00CB725F">
      <w:pPr>
        <w:rPr>
          <w:sz w:val="20"/>
          <w:szCs w:val="20"/>
        </w:rPr>
      </w:pPr>
      <w:r w:rsidRPr="00970DFA">
        <w:rPr>
          <w:sz w:val="20"/>
          <w:szCs w:val="20"/>
        </w:rPr>
        <w:t xml:space="preserve">The following Real Radiology </w:t>
      </w:r>
      <w:r w:rsidR="00C4162C" w:rsidRPr="00970DFA">
        <w:rPr>
          <w:sz w:val="20"/>
          <w:szCs w:val="20"/>
        </w:rPr>
        <w:t xml:space="preserve">Telemedicine </w:t>
      </w:r>
      <w:r w:rsidRPr="00970DFA">
        <w:rPr>
          <w:sz w:val="20"/>
          <w:szCs w:val="20"/>
        </w:rPr>
        <w:t>providers were</w:t>
      </w:r>
      <w:r w:rsidR="00C4162C" w:rsidRPr="00970DFA">
        <w:rPr>
          <w:sz w:val="20"/>
          <w:szCs w:val="20"/>
        </w:rPr>
        <w:t xml:space="preserve"> reviewed and recommended to the Governing Board for appointment: </w:t>
      </w:r>
      <w:r w:rsidRPr="00970DFA">
        <w:rPr>
          <w:sz w:val="20"/>
          <w:szCs w:val="20"/>
        </w:rPr>
        <w:t>Jennifer Huckabee, MD</w:t>
      </w:r>
      <w:r w:rsidR="00DB78C0" w:rsidRPr="00970DFA">
        <w:rPr>
          <w:sz w:val="20"/>
          <w:szCs w:val="20"/>
        </w:rPr>
        <w:t xml:space="preserve">, </w:t>
      </w:r>
      <w:r w:rsidRPr="00970DFA">
        <w:rPr>
          <w:sz w:val="20"/>
          <w:szCs w:val="20"/>
        </w:rPr>
        <w:t>Surendra Pawar, MD</w:t>
      </w:r>
      <w:r w:rsidR="00DB78C0" w:rsidRPr="00970DFA">
        <w:rPr>
          <w:sz w:val="20"/>
          <w:szCs w:val="20"/>
        </w:rPr>
        <w:t xml:space="preserve">, </w:t>
      </w:r>
      <w:r w:rsidRPr="00970DFA">
        <w:rPr>
          <w:sz w:val="20"/>
          <w:szCs w:val="20"/>
        </w:rPr>
        <w:t>Kyle Hirschman, DO</w:t>
      </w:r>
      <w:r w:rsidR="00DB78C0" w:rsidRPr="00970DFA">
        <w:rPr>
          <w:sz w:val="20"/>
          <w:szCs w:val="20"/>
        </w:rPr>
        <w:t xml:space="preserve">, </w:t>
      </w:r>
      <w:r w:rsidRPr="00970DFA">
        <w:rPr>
          <w:sz w:val="20"/>
          <w:szCs w:val="20"/>
        </w:rPr>
        <w:t xml:space="preserve">Muneer </w:t>
      </w:r>
      <w:proofErr w:type="spellStart"/>
      <w:r w:rsidRPr="00970DFA">
        <w:rPr>
          <w:sz w:val="20"/>
          <w:szCs w:val="20"/>
        </w:rPr>
        <w:t>Deasi</w:t>
      </w:r>
      <w:proofErr w:type="spellEnd"/>
      <w:r w:rsidRPr="00970DFA">
        <w:rPr>
          <w:sz w:val="20"/>
          <w:szCs w:val="20"/>
        </w:rPr>
        <w:t>, MD</w:t>
      </w:r>
      <w:r w:rsidR="00DB78C0" w:rsidRPr="00970DFA">
        <w:rPr>
          <w:sz w:val="20"/>
          <w:szCs w:val="20"/>
        </w:rPr>
        <w:t xml:space="preserve">, </w:t>
      </w:r>
      <w:r w:rsidRPr="00970DFA">
        <w:rPr>
          <w:sz w:val="20"/>
          <w:szCs w:val="20"/>
        </w:rPr>
        <w:t>Douglas Green, MD</w:t>
      </w:r>
      <w:r w:rsidR="00DB78C0" w:rsidRPr="00970DFA">
        <w:rPr>
          <w:sz w:val="20"/>
          <w:szCs w:val="20"/>
        </w:rPr>
        <w:t xml:space="preserve">, </w:t>
      </w:r>
      <w:r w:rsidRPr="00970DFA">
        <w:rPr>
          <w:sz w:val="20"/>
          <w:szCs w:val="20"/>
        </w:rPr>
        <w:t>Peter Britt, MD</w:t>
      </w:r>
      <w:r w:rsidR="00DB78C0" w:rsidRPr="00970DFA">
        <w:rPr>
          <w:sz w:val="20"/>
          <w:szCs w:val="20"/>
        </w:rPr>
        <w:t xml:space="preserve">, </w:t>
      </w:r>
      <w:r w:rsidRPr="00970DFA">
        <w:rPr>
          <w:sz w:val="20"/>
          <w:szCs w:val="20"/>
        </w:rPr>
        <w:t>Daniel Burritt, MD</w:t>
      </w:r>
      <w:r w:rsidR="00DB78C0" w:rsidRPr="00970DFA">
        <w:rPr>
          <w:sz w:val="20"/>
          <w:szCs w:val="20"/>
        </w:rPr>
        <w:t xml:space="preserve">, </w:t>
      </w:r>
      <w:r w:rsidRPr="00970DFA">
        <w:rPr>
          <w:sz w:val="20"/>
          <w:szCs w:val="20"/>
        </w:rPr>
        <w:t>Douglas Allen Green, MD</w:t>
      </w:r>
      <w:r w:rsidR="00DB78C0" w:rsidRPr="00970DFA">
        <w:rPr>
          <w:sz w:val="20"/>
          <w:szCs w:val="20"/>
        </w:rPr>
        <w:t xml:space="preserve">, </w:t>
      </w:r>
      <w:r w:rsidRPr="00970DFA">
        <w:rPr>
          <w:sz w:val="20"/>
          <w:szCs w:val="20"/>
        </w:rPr>
        <w:t>Kimia Kani, MD</w:t>
      </w:r>
      <w:r w:rsidR="00DB78C0" w:rsidRPr="00970DFA">
        <w:rPr>
          <w:sz w:val="20"/>
          <w:szCs w:val="20"/>
        </w:rPr>
        <w:t xml:space="preserve">, </w:t>
      </w:r>
      <w:proofErr w:type="spellStart"/>
      <w:r w:rsidRPr="00970DFA">
        <w:rPr>
          <w:sz w:val="20"/>
          <w:szCs w:val="20"/>
        </w:rPr>
        <w:t>Dillenia</w:t>
      </w:r>
      <w:proofErr w:type="spellEnd"/>
      <w:r w:rsidRPr="00970DFA">
        <w:rPr>
          <w:sz w:val="20"/>
          <w:szCs w:val="20"/>
        </w:rPr>
        <w:t xml:space="preserve"> Rosica, MD</w:t>
      </w:r>
      <w:r w:rsidR="00DB78C0" w:rsidRPr="00970DFA">
        <w:rPr>
          <w:sz w:val="20"/>
          <w:szCs w:val="20"/>
        </w:rPr>
        <w:t xml:space="preserve">, </w:t>
      </w:r>
      <w:r w:rsidRPr="00970DFA">
        <w:rPr>
          <w:sz w:val="20"/>
          <w:szCs w:val="20"/>
        </w:rPr>
        <w:t>Sean Feinberg, MD</w:t>
      </w:r>
      <w:r w:rsidR="00DB78C0" w:rsidRPr="00970DFA">
        <w:rPr>
          <w:sz w:val="20"/>
          <w:szCs w:val="20"/>
        </w:rPr>
        <w:t xml:space="preserve">, </w:t>
      </w:r>
      <w:r w:rsidRPr="00970DFA">
        <w:rPr>
          <w:sz w:val="20"/>
          <w:szCs w:val="20"/>
        </w:rPr>
        <w:t>Yuyang Zhang, MD</w:t>
      </w:r>
      <w:r w:rsidR="00DB78C0" w:rsidRPr="00970DFA">
        <w:rPr>
          <w:sz w:val="20"/>
          <w:szCs w:val="20"/>
        </w:rPr>
        <w:t xml:space="preserve">, </w:t>
      </w:r>
      <w:r w:rsidRPr="00970DFA">
        <w:rPr>
          <w:sz w:val="20"/>
          <w:szCs w:val="20"/>
        </w:rPr>
        <w:t>Michael Wilson, MD</w:t>
      </w:r>
      <w:r w:rsidR="00DB78C0" w:rsidRPr="00970DFA">
        <w:rPr>
          <w:sz w:val="20"/>
          <w:szCs w:val="20"/>
        </w:rPr>
        <w:t xml:space="preserve">, </w:t>
      </w:r>
      <w:r w:rsidRPr="00970DFA">
        <w:rPr>
          <w:sz w:val="20"/>
          <w:szCs w:val="20"/>
        </w:rPr>
        <w:t>Judith Wolfstein, MD</w:t>
      </w:r>
    </w:p>
    <w:p w14:paraId="22072919" w14:textId="27AB9604" w:rsidR="00EB0951" w:rsidRPr="00970DFA" w:rsidRDefault="00CB725F" w:rsidP="00EB0951">
      <w:pPr>
        <w:rPr>
          <w:sz w:val="20"/>
          <w:szCs w:val="20"/>
        </w:rPr>
      </w:pPr>
      <w:r w:rsidRPr="00970DFA">
        <w:rPr>
          <w:sz w:val="20"/>
          <w:szCs w:val="20"/>
        </w:rPr>
        <w:t>Anthony Rowe, MD</w:t>
      </w:r>
      <w:r w:rsidR="00C4162C" w:rsidRPr="00970DFA">
        <w:rPr>
          <w:sz w:val="20"/>
          <w:szCs w:val="20"/>
        </w:rPr>
        <w:t>, Fang Yu, MD</w:t>
      </w:r>
      <w:r w:rsidR="007D575E" w:rsidRPr="00970DFA">
        <w:rPr>
          <w:sz w:val="20"/>
          <w:szCs w:val="20"/>
        </w:rPr>
        <w:t>, and David Lin, MD.</w:t>
      </w:r>
      <w:r w:rsidR="00EB0951" w:rsidRPr="00970DFA">
        <w:rPr>
          <w:sz w:val="20"/>
          <w:szCs w:val="20"/>
        </w:rPr>
        <w:t xml:space="preserve"> Motion by Gunderson to approve the providers. Second by Maier. All in favor. Motion passed unanimously. </w:t>
      </w:r>
    </w:p>
    <w:p w14:paraId="6364F5ED" w14:textId="77777777" w:rsidR="002F2719" w:rsidRPr="00970DFA" w:rsidRDefault="002F2719" w:rsidP="00CB725F">
      <w:pPr>
        <w:rPr>
          <w:sz w:val="10"/>
          <w:szCs w:val="10"/>
        </w:rPr>
      </w:pPr>
    </w:p>
    <w:p w14:paraId="0AC98B6D" w14:textId="5A6F1C5A" w:rsidR="002F2719" w:rsidRPr="00970DFA" w:rsidRDefault="002F2719" w:rsidP="00CB725F">
      <w:pPr>
        <w:rPr>
          <w:sz w:val="20"/>
          <w:szCs w:val="20"/>
        </w:rPr>
      </w:pPr>
      <w:r w:rsidRPr="00970DFA">
        <w:rPr>
          <w:sz w:val="20"/>
          <w:szCs w:val="20"/>
        </w:rPr>
        <w:t>Two Infection Prevention policy revisions were presented</w:t>
      </w:r>
      <w:r w:rsidR="00EB0951" w:rsidRPr="00970DFA">
        <w:rPr>
          <w:sz w:val="20"/>
          <w:szCs w:val="20"/>
        </w:rPr>
        <w:t xml:space="preserve">, reviewed and approved by Dr. Kessler and the Infection Prevention Committee. The Council reviewed the policies. Motion by Bobby to approve the policy revisions. Second by Shaykett. All in favor. Motion passed unanimously. </w:t>
      </w:r>
    </w:p>
    <w:p w14:paraId="4148B087" w14:textId="77777777" w:rsidR="00DB78C0" w:rsidRPr="00970DFA" w:rsidRDefault="00DB78C0" w:rsidP="00CB725F">
      <w:pPr>
        <w:rPr>
          <w:sz w:val="8"/>
          <w:szCs w:val="8"/>
        </w:rPr>
      </w:pPr>
    </w:p>
    <w:p w14:paraId="3D2E30BB" w14:textId="77777777" w:rsidR="0058345B" w:rsidRPr="00970DFA" w:rsidRDefault="0058345B" w:rsidP="00911B55">
      <w:pPr>
        <w:tabs>
          <w:tab w:val="left" w:pos="4680"/>
          <w:tab w:val="left" w:pos="7920"/>
          <w:tab w:val="decimal" w:pos="8640"/>
        </w:tabs>
        <w:ind w:right="-270"/>
        <w:rPr>
          <w:bCs/>
          <w:sz w:val="8"/>
          <w:szCs w:val="8"/>
        </w:rPr>
      </w:pPr>
    </w:p>
    <w:p w14:paraId="7B699271" w14:textId="2CD016F1" w:rsidR="00B95A70" w:rsidRPr="00970DFA" w:rsidRDefault="00B95A70" w:rsidP="00B95A70">
      <w:pPr>
        <w:rPr>
          <w:sz w:val="20"/>
          <w:szCs w:val="20"/>
        </w:rPr>
      </w:pPr>
      <w:r w:rsidRPr="00970DFA">
        <w:rPr>
          <w:sz w:val="20"/>
          <w:szCs w:val="20"/>
        </w:rPr>
        <w:t>The following claims were presented for the H</w:t>
      </w:r>
      <w:r w:rsidR="007D37B1" w:rsidRPr="00970DFA">
        <w:rPr>
          <w:sz w:val="20"/>
          <w:szCs w:val="20"/>
        </w:rPr>
        <w:t>ealthcare Center</w:t>
      </w:r>
      <w:r w:rsidRPr="00970DFA">
        <w:rPr>
          <w:sz w:val="20"/>
          <w:szCs w:val="20"/>
        </w:rPr>
        <w:t>:</w:t>
      </w:r>
    </w:p>
    <w:p w14:paraId="1C240206" w14:textId="21DD83EF" w:rsidR="00B95A70" w:rsidRPr="00970DFA" w:rsidRDefault="00B95A70" w:rsidP="00B95A70">
      <w:pPr>
        <w:rPr>
          <w:sz w:val="20"/>
          <w:szCs w:val="20"/>
          <w:u w:val="single"/>
        </w:rPr>
      </w:pPr>
      <w:r w:rsidRPr="00970DFA">
        <w:rPr>
          <w:sz w:val="20"/>
          <w:szCs w:val="20"/>
          <w:u w:val="single"/>
        </w:rPr>
        <w:t>Payroll H</w:t>
      </w:r>
      <w:r w:rsidR="000B7E1C" w:rsidRPr="00970DFA">
        <w:rPr>
          <w:sz w:val="20"/>
          <w:szCs w:val="20"/>
          <w:u w:val="single"/>
        </w:rPr>
        <w:t>ealthcare Center</w:t>
      </w:r>
      <w:r w:rsidR="001C5B4E" w:rsidRPr="00970DFA">
        <w:rPr>
          <w:sz w:val="20"/>
          <w:szCs w:val="20"/>
          <w:u w:val="single"/>
        </w:rPr>
        <w:t xml:space="preserve"> (June)</w:t>
      </w:r>
      <w:r w:rsidRPr="00970DFA">
        <w:rPr>
          <w:sz w:val="20"/>
          <w:szCs w:val="20"/>
          <w:u w:val="single"/>
        </w:rPr>
        <w:t>:</w:t>
      </w:r>
    </w:p>
    <w:p w14:paraId="2C6E5528" w14:textId="210303D9" w:rsidR="00B95A70" w:rsidRPr="00970DFA" w:rsidRDefault="00B95A70" w:rsidP="00B95A70">
      <w:pPr>
        <w:tabs>
          <w:tab w:val="left" w:pos="4680"/>
          <w:tab w:val="decimal" w:pos="9360"/>
        </w:tabs>
        <w:jc w:val="both"/>
        <w:rPr>
          <w:sz w:val="20"/>
          <w:szCs w:val="20"/>
        </w:rPr>
      </w:pPr>
      <w:r w:rsidRPr="00970DFA">
        <w:rPr>
          <w:sz w:val="20"/>
          <w:szCs w:val="20"/>
        </w:rPr>
        <w:t xml:space="preserve">Hospital/Nursing Home/Clinic, Wages, </w:t>
      </w:r>
      <w:r w:rsidR="00F03E4A" w:rsidRPr="00970DFA">
        <w:rPr>
          <w:sz w:val="20"/>
          <w:szCs w:val="20"/>
        </w:rPr>
        <w:t>349039.58</w:t>
      </w:r>
      <w:r w:rsidRPr="00970DFA">
        <w:rPr>
          <w:sz w:val="20"/>
          <w:szCs w:val="20"/>
        </w:rPr>
        <w:t xml:space="preserve">, IRS/CorTrust Bank, N.A., Payroll Taxes, </w:t>
      </w:r>
      <w:r w:rsidR="00CD7ADA" w:rsidRPr="00970DFA">
        <w:rPr>
          <w:sz w:val="20"/>
          <w:szCs w:val="20"/>
        </w:rPr>
        <w:t>78974.24</w:t>
      </w:r>
    </w:p>
    <w:p w14:paraId="780D81DD" w14:textId="393BE443" w:rsidR="00F03E4A" w:rsidRPr="00970DFA" w:rsidRDefault="00B95A70" w:rsidP="00B95A70">
      <w:pPr>
        <w:tabs>
          <w:tab w:val="left" w:pos="4680"/>
          <w:tab w:val="decimal" w:pos="9360"/>
        </w:tabs>
        <w:jc w:val="both"/>
        <w:rPr>
          <w:sz w:val="20"/>
          <w:szCs w:val="20"/>
        </w:rPr>
      </w:pPr>
      <w:r w:rsidRPr="00970DFA">
        <w:rPr>
          <w:sz w:val="20"/>
          <w:szCs w:val="20"/>
        </w:rPr>
        <w:t xml:space="preserve">AFLAC, Employee Payroll Deductions, </w:t>
      </w:r>
      <w:r w:rsidR="001479DB" w:rsidRPr="00970DFA">
        <w:rPr>
          <w:sz w:val="20"/>
          <w:szCs w:val="20"/>
        </w:rPr>
        <w:t>3068.26</w:t>
      </w:r>
      <w:r w:rsidRPr="00970DFA">
        <w:rPr>
          <w:sz w:val="20"/>
          <w:szCs w:val="20"/>
        </w:rPr>
        <w:t xml:space="preserve">, Accounts Management, garnishments, </w:t>
      </w:r>
      <w:r w:rsidR="00113E6B" w:rsidRPr="00970DFA">
        <w:rPr>
          <w:sz w:val="20"/>
          <w:szCs w:val="20"/>
        </w:rPr>
        <w:t>4</w:t>
      </w:r>
      <w:r w:rsidR="00E92491" w:rsidRPr="00970DFA">
        <w:rPr>
          <w:sz w:val="20"/>
          <w:szCs w:val="20"/>
        </w:rPr>
        <w:t>72</w:t>
      </w:r>
      <w:r w:rsidR="00113E6B" w:rsidRPr="00970DFA">
        <w:rPr>
          <w:sz w:val="20"/>
          <w:szCs w:val="20"/>
        </w:rPr>
        <w:t>.00</w:t>
      </w:r>
    </w:p>
    <w:p w14:paraId="01E9A195" w14:textId="088DA959" w:rsidR="00B95A70" w:rsidRPr="00970DFA" w:rsidRDefault="00B95A70" w:rsidP="004A67FF">
      <w:pPr>
        <w:tabs>
          <w:tab w:val="left" w:pos="4680"/>
          <w:tab w:val="decimal" w:pos="9360"/>
        </w:tabs>
        <w:jc w:val="both"/>
        <w:rPr>
          <w:sz w:val="20"/>
          <w:szCs w:val="20"/>
        </w:rPr>
      </w:pPr>
      <w:r w:rsidRPr="00970DFA">
        <w:rPr>
          <w:sz w:val="20"/>
          <w:szCs w:val="20"/>
        </w:rPr>
        <w:t>Colonial Supplemental Insurance,</w:t>
      </w:r>
      <w:r w:rsidR="00DD6037" w:rsidRPr="00970DFA">
        <w:rPr>
          <w:sz w:val="20"/>
          <w:szCs w:val="20"/>
        </w:rPr>
        <w:t xml:space="preserve"> </w:t>
      </w:r>
      <w:r w:rsidRPr="00970DFA">
        <w:rPr>
          <w:sz w:val="20"/>
          <w:szCs w:val="20"/>
        </w:rPr>
        <w:t>Employee Payroll Deductions, 47.48,</w:t>
      </w:r>
      <w:r w:rsidR="006C233D" w:rsidRPr="00970DFA">
        <w:rPr>
          <w:sz w:val="20"/>
          <w:szCs w:val="20"/>
        </w:rPr>
        <w:t xml:space="preserve"> </w:t>
      </w:r>
      <w:r w:rsidRPr="00970DFA">
        <w:rPr>
          <w:sz w:val="20"/>
          <w:szCs w:val="20"/>
        </w:rPr>
        <w:t xml:space="preserve">Delta Dental Plan, Employee Payroll Deductions, </w:t>
      </w:r>
      <w:r w:rsidR="00C00EDA" w:rsidRPr="00970DFA">
        <w:rPr>
          <w:sz w:val="20"/>
          <w:szCs w:val="20"/>
        </w:rPr>
        <w:t>4572.86</w:t>
      </w:r>
      <w:r w:rsidRPr="00970DFA">
        <w:rPr>
          <w:sz w:val="20"/>
          <w:szCs w:val="20"/>
        </w:rPr>
        <w:t>, Secure Benefits Systems, Employee Payroll Deductions, 4705.74</w:t>
      </w:r>
      <w:r w:rsidR="00465FA5" w:rsidRPr="00970DFA">
        <w:rPr>
          <w:sz w:val="20"/>
          <w:szCs w:val="20"/>
        </w:rPr>
        <w:t xml:space="preserve">, SD Retirement System, Pension, </w:t>
      </w:r>
      <w:r w:rsidR="006C233D" w:rsidRPr="00970DFA">
        <w:rPr>
          <w:sz w:val="20"/>
          <w:szCs w:val="20"/>
        </w:rPr>
        <w:t>37809.78</w:t>
      </w:r>
      <w:r w:rsidR="00465FA5" w:rsidRPr="00970DFA">
        <w:rPr>
          <w:sz w:val="20"/>
          <w:szCs w:val="20"/>
        </w:rPr>
        <w:t xml:space="preserve">, </w:t>
      </w:r>
      <w:r w:rsidRPr="00970DFA">
        <w:rPr>
          <w:sz w:val="20"/>
          <w:szCs w:val="20"/>
        </w:rPr>
        <w:t xml:space="preserve">VSP, Employee Payroll Deductions, </w:t>
      </w:r>
      <w:r w:rsidR="00476795" w:rsidRPr="00970DFA">
        <w:rPr>
          <w:sz w:val="20"/>
          <w:szCs w:val="20"/>
        </w:rPr>
        <w:t>671.42</w:t>
      </w:r>
      <w:r w:rsidRPr="00970DFA">
        <w:rPr>
          <w:sz w:val="20"/>
          <w:szCs w:val="20"/>
        </w:rPr>
        <w:t>, Washington National, Employee Payroll Deductions, 42.56</w:t>
      </w:r>
      <w:r w:rsidR="00033933" w:rsidRPr="00970DFA">
        <w:rPr>
          <w:sz w:val="20"/>
          <w:szCs w:val="20"/>
        </w:rPr>
        <w:t>, Wellmark, 77178.59</w:t>
      </w:r>
    </w:p>
    <w:p w14:paraId="3A92D715" w14:textId="77777777" w:rsidR="004A67FF" w:rsidRPr="00970DFA" w:rsidRDefault="004A67FF" w:rsidP="004A67FF">
      <w:pPr>
        <w:tabs>
          <w:tab w:val="left" w:pos="4680"/>
          <w:tab w:val="decimal" w:pos="9360"/>
        </w:tabs>
        <w:jc w:val="both"/>
        <w:rPr>
          <w:sz w:val="8"/>
          <w:szCs w:val="8"/>
        </w:rPr>
      </w:pPr>
    </w:p>
    <w:p w14:paraId="311C01BE" w14:textId="43217B4E" w:rsidR="00B95A70" w:rsidRPr="00970DFA" w:rsidRDefault="000B7E1C" w:rsidP="00B95A70">
      <w:pPr>
        <w:tabs>
          <w:tab w:val="left" w:pos="4680"/>
          <w:tab w:val="decimal" w:pos="9360"/>
        </w:tabs>
        <w:ind w:right="720"/>
        <w:jc w:val="both"/>
        <w:rPr>
          <w:sz w:val="20"/>
          <w:szCs w:val="20"/>
          <w:u w:val="single"/>
        </w:rPr>
      </w:pPr>
      <w:r w:rsidRPr="00970DFA">
        <w:rPr>
          <w:sz w:val="20"/>
          <w:szCs w:val="20"/>
          <w:u w:val="single"/>
        </w:rPr>
        <w:t>Healthcare Center</w:t>
      </w:r>
      <w:r w:rsidR="00B95A70" w:rsidRPr="00970DFA">
        <w:rPr>
          <w:sz w:val="20"/>
          <w:szCs w:val="20"/>
          <w:u w:val="single"/>
        </w:rPr>
        <w:t xml:space="preserve"> Payment of Claims</w:t>
      </w:r>
      <w:r w:rsidR="00D70294" w:rsidRPr="00970DFA">
        <w:rPr>
          <w:sz w:val="20"/>
          <w:szCs w:val="20"/>
          <w:u w:val="single"/>
        </w:rPr>
        <w:t xml:space="preserve"> (June)</w:t>
      </w:r>
      <w:r w:rsidR="00B95A70" w:rsidRPr="00970DFA">
        <w:rPr>
          <w:sz w:val="20"/>
          <w:szCs w:val="20"/>
          <w:u w:val="single"/>
        </w:rPr>
        <w:t xml:space="preserve">: </w:t>
      </w:r>
    </w:p>
    <w:p w14:paraId="1A7B969D" w14:textId="7FCAEB21" w:rsidR="00B95A70" w:rsidRPr="00970DFA" w:rsidRDefault="00B95A70" w:rsidP="00B95A70">
      <w:pPr>
        <w:tabs>
          <w:tab w:val="left" w:pos="4680"/>
          <w:tab w:val="decimal" w:pos="9360"/>
        </w:tabs>
        <w:ind w:right="720"/>
        <w:jc w:val="both"/>
        <w:rPr>
          <w:sz w:val="20"/>
          <w:szCs w:val="20"/>
        </w:rPr>
      </w:pPr>
      <w:r w:rsidRPr="00970DFA">
        <w:rPr>
          <w:sz w:val="20"/>
          <w:szCs w:val="20"/>
        </w:rPr>
        <w:t xml:space="preserve">4D Kares, Med Surg, </w:t>
      </w:r>
      <w:r w:rsidR="00E92491" w:rsidRPr="00970DFA">
        <w:rPr>
          <w:sz w:val="20"/>
          <w:szCs w:val="20"/>
        </w:rPr>
        <w:t>11,640.00</w:t>
      </w:r>
    </w:p>
    <w:p w14:paraId="124DCE8B" w14:textId="77777777" w:rsidR="00B95A70" w:rsidRPr="00970DFA" w:rsidRDefault="00B95A70" w:rsidP="00B95A70">
      <w:pPr>
        <w:tabs>
          <w:tab w:val="left" w:pos="4680"/>
          <w:tab w:val="decimal" w:pos="9360"/>
        </w:tabs>
        <w:ind w:right="720"/>
        <w:jc w:val="both"/>
        <w:rPr>
          <w:sz w:val="20"/>
          <w:szCs w:val="20"/>
        </w:rPr>
      </w:pPr>
      <w:r w:rsidRPr="00970DFA">
        <w:rPr>
          <w:sz w:val="20"/>
          <w:szCs w:val="20"/>
        </w:rPr>
        <w:t>A&amp;B Business Solutions, Admin/Clinic, General Supplies/</w:t>
      </w:r>
      <w:proofErr w:type="spellStart"/>
      <w:r w:rsidRPr="00970DFA">
        <w:rPr>
          <w:sz w:val="20"/>
          <w:szCs w:val="20"/>
        </w:rPr>
        <w:t>Maint</w:t>
      </w:r>
      <w:proofErr w:type="spellEnd"/>
      <w:r w:rsidRPr="00970DFA">
        <w:rPr>
          <w:sz w:val="20"/>
          <w:szCs w:val="20"/>
        </w:rPr>
        <w:t xml:space="preserve"> Contracts, 1488.22</w:t>
      </w:r>
    </w:p>
    <w:p w14:paraId="4DF9653D" w14:textId="4327C9C3" w:rsidR="00B95A70" w:rsidRPr="00970DFA" w:rsidRDefault="00B95A70" w:rsidP="00B95A70">
      <w:pPr>
        <w:tabs>
          <w:tab w:val="left" w:pos="4680"/>
          <w:tab w:val="decimal" w:pos="9360"/>
        </w:tabs>
        <w:ind w:right="720"/>
        <w:jc w:val="both"/>
        <w:rPr>
          <w:sz w:val="20"/>
          <w:szCs w:val="20"/>
        </w:rPr>
      </w:pPr>
      <w:r w:rsidRPr="00970DFA">
        <w:rPr>
          <w:sz w:val="20"/>
          <w:szCs w:val="20"/>
        </w:rPr>
        <w:t xml:space="preserve">Agiliti Health, Med/Surg, Lease, </w:t>
      </w:r>
      <w:r w:rsidR="006543C9" w:rsidRPr="00970DFA">
        <w:rPr>
          <w:sz w:val="20"/>
          <w:szCs w:val="20"/>
        </w:rPr>
        <w:t>3601.00</w:t>
      </w:r>
    </w:p>
    <w:p w14:paraId="0D9BFD49" w14:textId="0DF2DAB3" w:rsidR="00B95A70" w:rsidRPr="00970DFA" w:rsidRDefault="00B95A70" w:rsidP="00B95A70">
      <w:pPr>
        <w:tabs>
          <w:tab w:val="left" w:pos="4680"/>
          <w:tab w:val="decimal" w:pos="9360"/>
        </w:tabs>
        <w:ind w:right="720"/>
        <w:jc w:val="both"/>
        <w:rPr>
          <w:sz w:val="20"/>
          <w:szCs w:val="20"/>
        </w:rPr>
      </w:pPr>
      <w:r w:rsidRPr="00970DFA">
        <w:rPr>
          <w:sz w:val="20"/>
          <w:szCs w:val="20"/>
        </w:rPr>
        <w:t xml:space="preserve">Avel </w:t>
      </w:r>
      <w:proofErr w:type="spellStart"/>
      <w:r w:rsidRPr="00970DFA">
        <w:rPr>
          <w:sz w:val="20"/>
          <w:szCs w:val="20"/>
        </w:rPr>
        <w:t>eCare</w:t>
      </w:r>
      <w:proofErr w:type="spellEnd"/>
      <w:r w:rsidRPr="00970DFA">
        <w:rPr>
          <w:sz w:val="20"/>
          <w:szCs w:val="20"/>
        </w:rPr>
        <w:t xml:space="preserve"> LLC, Pharm. </w:t>
      </w:r>
      <w:proofErr w:type="spellStart"/>
      <w:r w:rsidRPr="00970DFA">
        <w:rPr>
          <w:sz w:val="20"/>
          <w:szCs w:val="20"/>
        </w:rPr>
        <w:t>Maint</w:t>
      </w:r>
      <w:proofErr w:type="spellEnd"/>
      <w:r w:rsidRPr="00970DFA">
        <w:rPr>
          <w:sz w:val="20"/>
          <w:szCs w:val="20"/>
        </w:rPr>
        <w:t xml:space="preserve"> Contract, </w:t>
      </w:r>
      <w:r w:rsidR="006543C9" w:rsidRPr="00970DFA">
        <w:rPr>
          <w:sz w:val="20"/>
          <w:szCs w:val="20"/>
        </w:rPr>
        <w:t>10,824.20</w:t>
      </w:r>
    </w:p>
    <w:p w14:paraId="34509098" w14:textId="15B2DC2C" w:rsidR="00B95A70" w:rsidRPr="00970DFA" w:rsidRDefault="00B95A70" w:rsidP="00B95A70">
      <w:pPr>
        <w:tabs>
          <w:tab w:val="left" w:pos="4680"/>
          <w:tab w:val="decimal" w:pos="9360"/>
        </w:tabs>
        <w:ind w:right="720"/>
        <w:jc w:val="both"/>
        <w:rPr>
          <w:sz w:val="20"/>
          <w:szCs w:val="20"/>
        </w:rPr>
      </w:pPr>
      <w:r w:rsidRPr="00970DFA">
        <w:rPr>
          <w:sz w:val="20"/>
          <w:szCs w:val="20"/>
        </w:rPr>
        <w:t xml:space="preserve">Avel </w:t>
      </w:r>
      <w:proofErr w:type="spellStart"/>
      <w:r w:rsidRPr="00970DFA">
        <w:rPr>
          <w:sz w:val="20"/>
          <w:szCs w:val="20"/>
        </w:rPr>
        <w:t>ECare</w:t>
      </w:r>
      <w:proofErr w:type="spellEnd"/>
      <w:r w:rsidR="006543C9" w:rsidRPr="00970DFA">
        <w:rPr>
          <w:sz w:val="20"/>
          <w:szCs w:val="20"/>
        </w:rPr>
        <w:t xml:space="preserve"> Medical,</w:t>
      </w:r>
      <w:r w:rsidRPr="00970DFA">
        <w:rPr>
          <w:sz w:val="20"/>
          <w:szCs w:val="20"/>
        </w:rPr>
        <w:t xml:space="preserve"> </w:t>
      </w:r>
      <w:r w:rsidR="0059490A" w:rsidRPr="00970DFA">
        <w:rPr>
          <w:sz w:val="20"/>
          <w:szCs w:val="20"/>
        </w:rPr>
        <w:t>PC Operating</w:t>
      </w:r>
      <w:r w:rsidRPr="00970DFA">
        <w:rPr>
          <w:sz w:val="20"/>
          <w:szCs w:val="20"/>
        </w:rPr>
        <w:t>. ER, Contracts, 4754.74</w:t>
      </w:r>
    </w:p>
    <w:p w14:paraId="11C7DE1B" w14:textId="76F9C898" w:rsidR="00B95A70" w:rsidRPr="00970DFA" w:rsidRDefault="00B95A70" w:rsidP="00B95A70">
      <w:pPr>
        <w:tabs>
          <w:tab w:val="left" w:pos="4680"/>
          <w:tab w:val="decimal" w:pos="9360"/>
        </w:tabs>
        <w:ind w:right="720"/>
        <w:jc w:val="both"/>
        <w:rPr>
          <w:sz w:val="20"/>
          <w:szCs w:val="20"/>
        </w:rPr>
      </w:pPr>
      <w:r w:rsidRPr="00970DFA">
        <w:rPr>
          <w:sz w:val="20"/>
          <w:szCs w:val="20"/>
        </w:rPr>
        <w:t xml:space="preserve">Avera Health, Admin, HIM, Radiology, Services, </w:t>
      </w:r>
      <w:r w:rsidR="006543C9" w:rsidRPr="00970DFA">
        <w:rPr>
          <w:sz w:val="20"/>
          <w:szCs w:val="20"/>
        </w:rPr>
        <w:t>30918.49</w:t>
      </w:r>
    </w:p>
    <w:p w14:paraId="1E890F03" w14:textId="3ED15A3F" w:rsidR="00A422E6" w:rsidRPr="00970DFA" w:rsidRDefault="00A422E6" w:rsidP="00B95A70">
      <w:pPr>
        <w:tabs>
          <w:tab w:val="left" w:pos="4680"/>
          <w:tab w:val="decimal" w:pos="9360"/>
        </w:tabs>
        <w:ind w:right="720"/>
        <w:jc w:val="both"/>
        <w:rPr>
          <w:sz w:val="20"/>
          <w:szCs w:val="20"/>
        </w:rPr>
      </w:pPr>
      <w:r w:rsidRPr="00970DFA">
        <w:rPr>
          <w:sz w:val="20"/>
          <w:szCs w:val="20"/>
        </w:rPr>
        <w:t xml:space="preserve">Avera </w:t>
      </w:r>
      <w:r w:rsidR="00702BDF" w:rsidRPr="00970DFA">
        <w:rPr>
          <w:sz w:val="20"/>
          <w:szCs w:val="20"/>
        </w:rPr>
        <w:t>Medical Group</w:t>
      </w:r>
      <w:r w:rsidRPr="00970DFA">
        <w:rPr>
          <w:sz w:val="20"/>
          <w:szCs w:val="20"/>
        </w:rPr>
        <w:t xml:space="preserve">, Med Surg, </w:t>
      </w:r>
      <w:r w:rsidR="00702BDF" w:rsidRPr="00970DFA">
        <w:rPr>
          <w:sz w:val="20"/>
          <w:szCs w:val="20"/>
        </w:rPr>
        <w:t>580.00</w:t>
      </w:r>
    </w:p>
    <w:p w14:paraId="110A25B0" w14:textId="4BEE14E0" w:rsidR="00A422E6" w:rsidRPr="00970DFA" w:rsidRDefault="00A422E6" w:rsidP="00B95A70">
      <w:pPr>
        <w:tabs>
          <w:tab w:val="left" w:pos="4680"/>
          <w:tab w:val="decimal" w:pos="9360"/>
        </w:tabs>
        <w:ind w:right="720"/>
        <w:jc w:val="both"/>
        <w:rPr>
          <w:sz w:val="20"/>
          <w:szCs w:val="20"/>
        </w:rPr>
      </w:pPr>
      <w:r w:rsidRPr="00970DFA">
        <w:rPr>
          <w:sz w:val="20"/>
          <w:szCs w:val="20"/>
        </w:rPr>
        <w:t xml:space="preserve">Avera Queen of Peace, Admin, </w:t>
      </w:r>
      <w:r w:rsidR="00702BDF" w:rsidRPr="00970DFA">
        <w:rPr>
          <w:sz w:val="20"/>
          <w:szCs w:val="20"/>
        </w:rPr>
        <w:t>107.00</w:t>
      </w:r>
    </w:p>
    <w:p w14:paraId="2C0753DB" w14:textId="0175CA55" w:rsidR="00702BDF" w:rsidRPr="00970DFA" w:rsidRDefault="00702BDF" w:rsidP="00B95A70">
      <w:pPr>
        <w:tabs>
          <w:tab w:val="left" w:pos="4680"/>
          <w:tab w:val="decimal" w:pos="9360"/>
        </w:tabs>
        <w:ind w:right="720"/>
        <w:jc w:val="both"/>
        <w:rPr>
          <w:sz w:val="20"/>
          <w:szCs w:val="20"/>
        </w:rPr>
      </w:pPr>
      <w:r w:rsidRPr="00970DFA">
        <w:rPr>
          <w:sz w:val="20"/>
          <w:szCs w:val="20"/>
        </w:rPr>
        <w:t>Avera St. Lukes, Med Surg, Radiology, 7752.05</w:t>
      </w:r>
    </w:p>
    <w:p w14:paraId="6D78006F" w14:textId="71FD9F73" w:rsidR="00BB763F" w:rsidRPr="00970DFA" w:rsidRDefault="00BB763F" w:rsidP="00B95A70">
      <w:pPr>
        <w:tabs>
          <w:tab w:val="left" w:pos="4680"/>
          <w:tab w:val="decimal" w:pos="9360"/>
        </w:tabs>
        <w:ind w:right="720"/>
        <w:jc w:val="both"/>
        <w:rPr>
          <w:sz w:val="20"/>
          <w:szCs w:val="20"/>
        </w:rPr>
      </w:pPr>
      <w:r w:rsidRPr="00970DFA">
        <w:rPr>
          <w:sz w:val="20"/>
          <w:szCs w:val="20"/>
        </w:rPr>
        <w:t>Avera St. Lukes, Lab, 14483.16</w:t>
      </w:r>
    </w:p>
    <w:p w14:paraId="1AF84C97" w14:textId="3A4C0364" w:rsidR="00B95A70" w:rsidRPr="00970DFA" w:rsidRDefault="00B95A70" w:rsidP="00B95A70">
      <w:pPr>
        <w:tabs>
          <w:tab w:val="left" w:pos="4680"/>
          <w:tab w:val="decimal" w:pos="9360"/>
        </w:tabs>
        <w:ind w:right="720"/>
        <w:jc w:val="both"/>
        <w:rPr>
          <w:sz w:val="20"/>
          <w:szCs w:val="20"/>
        </w:rPr>
      </w:pPr>
      <w:r w:rsidRPr="00970DFA">
        <w:rPr>
          <w:sz w:val="20"/>
          <w:szCs w:val="20"/>
        </w:rPr>
        <w:t xml:space="preserve">Beckman Coulter, Lab Supplies, </w:t>
      </w:r>
      <w:r w:rsidR="00BB763F" w:rsidRPr="00970DFA">
        <w:rPr>
          <w:sz w:val="20"/>
          <w:szCs w:val="20"/>
        </w:rPr>
        <w:t>437.85</w:t>
      </w:r>
    </w:p>
    <w:p w14:paraId="7C7AFC18" w14:textId="201B5203" w:rsidR="0040572F" w:rsidRPr="00970DFA" w:rsidRDefault="0040572F" w:rsidP="00B95A70">
      <w:pPr>
        <w:tabs>
          <w:tab w:val="left" w:pos="4680"/>
          <w:tab w:val="decimal" w:pos="9360"/>
        </w:tabs>
        <w:ind w:right="720"/>
        <w:jc w:val="both"/>
        <w:rPr>
          <w:sz w:val="20"/>
          <w:szCs w:val="20"/>
        </w:rPr>
      </w:pPr>
      <w:r w:rsidRPr="00970DFA">
        <w:rPr>
          <w:sz w:val="20"/>
          <w:szCs w:val="20"/>
        </w:rPr>
        <w:t xml:space="preserve">Bio-Rad, Lab, </w:t>
      </w:r>
      <w:r w:rsidR="00BB763F" w:rsidRPr="00970DFA">
        <w:rPr>
          <w:sz w:val="20"/>
          <w:szCs w:val="20"/>
        </w:rPr>
        <w:t>8603.76</w:t>
      </w:r>
    </w:p>
    <w:p w14:paraId="35F767D3" w14:textId="34BB1B9F" w:rsidR="00274C37" w:rsidRPr="00970DFA" w:rsidRDefault="00274C37" w:rsidP="00B95A70">
      <w:pPr>
        <w:tabs>
          <w:tab w:val="left" w:pos="4680"/>
          <w:tab w:val="decimal" w:pos="9360"/>
        </w:tabs>
        <w:ind w:right="720"/>
        <w:jc w:val="both"/>
        <w:rPr>
          <w:sz w:val="20"/>
          <w:szCs w:val="20"/>
        </w:rPr>
      </w:pPr>
      <w:r w:rsidRPr="00970DFA">
        <w:rPr>
          <w:sz w:val="20"/>
          <w:szCs w:val="20"/>
        </w:rPr>
        <w:lastRenderedPageBreak/>
        <w:t xml:space="preserve">Blake Heinz, Med Surg, </w:t>
      </w:r>
      <w:r w:rsidR="00BB763F" w:rsidRPr="00970DFA">
        <w:rPr>
          <w:sz w:val="20"/>
          <w:szCs w:val="20"/>
        </w:rPr>
        <w:t>100.00</w:t>
      </w:r>
    </w:p>
    <w:p w14:paraId="429F0490" w14:textId="7E4D2678" w:rsidR="00B95A70" w:rsidRPr="00970DFA" w:rsidRDefault="00B95A70" w:rsidP="00B95A70">
      <w:pPr>
        <w:tabs>
          <w:tab w:val="left" w:pos="4680"/>
          <w:tab w:val="decimal" w:pos="9360"/>
        </w:tabs>
        <w:ind w:right="720"/>
        <w:jc w:val="both"/>
        <w:rPr>
          <w:sz w:val="20"/>
          <w:szCs w:val="20"/>
        </w:rPr>
      </w:pPr>
      <w:r w:rsidRPr="00970DFA">
        <w:rPr>
          <w:sz w:val="20"/>
          <w:szCs w:val="20"/>
        </w:rPr>
        <w:t xml:space="preserve">Bowdle Building &amp; Hardware, Plant, Supplies, </w:t>
      </w:r>
      <w:r w:rsidR="00C9545F" w:rsidRPr="00970DFA">
        <w:rPr>
          <w:sz w:val="20"/>
          <w:szCs w:val="20"/>
        </w:rPr>
        <w:t>87.82</w:t>
      </w:r>
    </w:p>
    <w:p w14:paraId="42BCAF17" w14:textId="725A206E" w:rsidR="00B95A70" w:rsidRPr="00970DFA" w:rsidRDefault="00B95A70" w:rsidP="00B95A70">
      <w:pPr>
        <w:tabs>
          <w:tab w:val="left" w:pos="4680"/>
          <w:tab w:val="decimal" w:pos="9360"/>
        </w:tabs>
        <w:ind w:right="720"/>
        <w:jc w:val="both"/>
        <w:rPr>
          <w:sz w:val="20"/>
          <w:szCs w:val="20"/>
        </w:rPr>
      </w:pPr>
      <w:r w:rsidRPr="00970DFA">
        <w:rPr>
          <w:sz w:val="20"/>
          <w:szCs w:val="20"/>
        </w:rPr>
        <w:t xml:space="preserve">Brandon John Bertsch, Rad Prof, </w:t>
      </w:r>
      <w:r w:rsidR="00C9545F" w:rsidRPr="00970DFA">
        <w:rPr>
          <w:sz w:val="20"/>
          <w:szCs w:val="20"/>
        </w:rPr>
        <w:t>11,000.00</w:t>
      </w:r>
    </w:p>
    <w:p w14:paraId="5B95EC02" w14:textId="300EAE10" w:rsidR="00B95A70" w:rsidRPr="00970DFA" w:rsidRDefault="00B95A70" w:rsidP="00B95A70">
      <w:pPr>
        <w:tabs>
          <w:tab w:val="left" w:pos="4680"/>
          <w:tab w:val="decimal" w:pos="9360"/>
        </w:tabs>
        <w:ind w:right="720"/>
        <w:jc w:val="both"/>
        <w:rPr>
          <w:sz w:val="20"/>
          <w:szCs w:val="20"/>
        </w:rPr>
      </w:pPr>
      <w:r w:rsidRPr="00970DFA">
        <w:rPr>
          <w:sz w:val="20"/>
          <w:szCs w:val="20"/>
        </w:rPr>
        <w:t xml:space="preserve">Brian Douglas Ermer, Med Surg, </w:t>
      </w:r>
      <w:r w:rsidR="00BC1D72" w:rsidRPr="00970DFA">
        <w:rPr>
          <w:sz w:val="20"/>
          <w:szCs w:val="20"/>
        </w:rPr>
        <w:t>4862.22</w:t>
      </w:r>
    </w:p>
    <w:p w14:paraId="218BDCB9" w14:textId="77777777" w:rsidR="00B95A70" w:rsidRPr="00970DFA" w:rsidRDefault="00B95A70" w:rsidP="00B95A70">
      <w:pPr>
        <w:tabs>
          <w:tab w:val="left" w:pos="4680"/>
          <w:tab w:val="decimal" w:pos="9360"/>
        </w:tabs>
        <w:ind w:right="720"/>
        <w:jc w:val="both"/>
        <w:rPr>
          <w:sz w:val="20"/>
          <w:szCs w:val="20"/>
        </w:rPr>
      </w:pPr>
      <w:r w:rsidRPr="00970DFA">
        <w:rPr>
          <w:sz w:val="20"/>
          <w:szCs w:val="20"/>
        </w:rPr>
        <w:t>Brockel Storage Units, Admin, 75.00</w:t>
      </w:r>
    </w:p>
    <w:p w14:paraId="38A93A40" w14:textId="2DF22C75" w:rsidR="00B95A70" w:rsidRPr="00970DFA" w:rsidRDefault="00B95A70" w:rsidP="00B95A70">
      <w:pPr>
        <w:tabs>
          <w:tab w:val="left" w:pos="4680"/>
          <w:tab w:val="decimal" w:pos="9360"/>
        </w:tabs>
        <w:ind w:right="720"/>
        <w:jc w:val="both"/>
        <w:rPr>
          <w:sz w:val="20"/>
          <w:szCs w:val="20"/>
        </w:rPr>
      </w:pPr>
      <w:r w:rsidRPr="00970DFA">
        <w:rPr>
          <w:sz w:val="20"/>
          <w:szCs w:val="20"/>
        </w:rPr>
        <w:t xml:space="preserve">Canon Financial Services, Radiology Lease, </w:t>
      </w:r>
      <w:r w:rsidR="00A4289C" w:rsidRPr="00970DFA">
        <w:rPr>
          <w:sz w:val="20"/>
          <w:szCs w:val="20"/>
        </w:rPr>
        <w:t>2044.22</w:t>
      </w:r>
    </w:p>
    <w:p w14:paraId="4F2C809E" w14:textId="110254F0" w:rsidR="00B95A70" w:rsidRPr="00970DFA" w:rsidRDefault="00B95A70" w:rsidP="00B95A70">
      <w:pPr>
        <w:tabs>
          <w:tab w:val="left" w:pos="4680"/>
          <w:tab w:val="decimal" w:pos="9360"/>
        </w:tabs>
        <w:ind w:right="720"/>
        <w:jc w:val="both"/>
        <w:rPr>
          <w:sz w:val="20"/>
          <w:szCs w:val="20"/>
        </w:rPr>
      </w:pPr>
      <w:r w:rsidRPr="00970DFA">
        <w:rPr>
          <w:sz w:val="20"/>
          <w:szCs w:val="20"/>
        </w:rPr>
        <w:t xml:space="preserve">Cardinal Health Rx, Pharmacy-Drugs, </w:t>
      </w:r>
      <w:r w:rsidR="00A4289C" w:rsidRPr="00970DFA">
        <w:rPr>
          <w:sz w:val="20"/>
          <w:szCs w:val="20"/>
        </w:rPr>
        <w:t>31,652.86</w:t>
      </w:r>
    </w:p>
    <w:p w14:paraId="794EFF4B" w14:textId="77777777" w:rsidR="00B95A70" w:rsidRPr="00970DFA" w:rsidRDefault="00B95A70" w:rsidP="00B95A70">
      <w:pPr>
        <w:tabs>
          <w:tab w:val="left" w:pos="4680"/>
          <w:tab w:val="decimal" w:pos="9360"/>
        </w:tabs>
        <w:ind w:right="720"/>
        <w:jc w:val="both"/>
        <w:rPr>
          <w:sz w:val="20"/>
          <w:szCs w:val="20"/>
        </w:rPr>
      </w:pPr>
      <w:proofErr w:type="spellStart"/>
      <w:r w:rsidRPr="00970DFA">
        <w:rPr>
          <w:sz w:val="20"/>
          <w:szCs w:val="20"/>
        </w:rPr>
        <w:t>Carefusion</w:t>
      </w:r>
      <w:proofErr w:type="spellEnd"/>
      <w:r w:rsidRPr="00970DFA">
        <w:rPr>
          <w:sz w:val="20"/>
          <w:szCs w:val="20"/>
        </w:rPr>
        <w:t xml:space="preserve"> Solutions, Pharmacy Contract, 457.00</w:t>
      </w:r>
    </w:p>
    <w:p w14:paraId="125243BE" w14:textId="3D0FD675" w:rsidR="00DD6037" w:rsidRPr="00970DFA" w:rsidRDefault="00DD6037" w:rsidP="00B95A70">
      <w:pPr>
        <w:tabs>
          <w:tab w:val="left" w:pos="4680"/>
          <w:tab w:val="decimal" w:pos="9360"/>
        </w:tabs>
        <w:ind w:right="720"/>
        <w:jc w:val="both"/>
        <w:rPr>
          <w:sz w:val="20"/>
          <w:szCs w:val="20"/>
        </w:rPr>
      </w:pPr>
      <w:r w:rsidRPr="00970DFA">
        <w:rPr>
          <w:sz w:val="20"/>
          <w:szCs w:val="20"/>
        </w:rPr>
        <w:t xml:space="preserve">Chubb, Insurance, </w:t>
      </w:r>
      <w:r w:rsidR="008B34B2" w:rsidRPr="00970DFA">
        <w:rPr>
          <w:sz w:val="20"/>
          <w:szCs w:val="20"/>
        </w:rPr>
        <w:t>21092.25</w:t>
      </w:r>
    </w:p>
    <w:p w14:paraId="10D99119" w14:textId="647BEA3C" w:rsidR="00DD6037" w:rsidRPr="00970DFA" w:rsidRDefault="00DD6037" w:rsidP="00B95A70">
      <w:pPr>
        <w:tabs>
          <w:tab w:val="left" w:pos="4680"/>
          <w:tab w:val="decimal" w:pos="9360"/>
        </w:tabs>
        <w:ind w:right="720"/>
        <w:jc w:val="both"/>
        <w:rPr>
          <w:sz w:val="20"/>
          <w:szCs w:val="20"/>
        </w:rPr>
      </w:pPr>
      <w:r w:rsidRPr="00970DFA">
        <w:rPr>
          <w:sz w:val="20"/>
          <w:szCs w:val="20"/>
        </w:rPr>
        <w:t xml:space="preserve">City of Bowdle, Utilities, </w:t>
      </w:r>
      <w:r w:rsidR="008B34B2" w:rsidRPr="00970DFA">
        <w:rPr>
          <w:sz w:val="20"/>
          <w:szCs w:val="20"/>
        </w:rPr>
        <w:t>2591.60</w:t>
      </w:r>
    </w:p>
    <w:p w14:paraId="75499562" w14:textId="4D613A88" w:rsidR="00B95A70" w:rsidRPr="00970DFA" w:rsidRDefault="00B95A70" w:rsidP="00B95A70">
      <w:pPr>
        <w:tabs>
          <w:tab w:val="left" w:pos="4680"/>
          <w:tab w:val="decimal" w:pos="9360"/>
        </w:tabs>
        <w:ind w:right="720"/>
        <w:jc w:val="both"/>
        <w:rPr>
          <w:sz w:val="20"/>
          <w:szCs w:val="20"/>
        </w:rPr>
      </w:pPr>
      <w:r w:rsidRPr="00970DFA">
        <w:rPr>
          <w:sz w:val="20"/>
          <w:szCs w:val="20"/>
        </w:rPr>
        <w:t xml:space="preserve">CorTrust Bank, Misc, </w:t>
      </w:r>
      <w:r w:rsidR="008B34B2" w:rsidRPr="00970DFA">
        <w:rPr>
          <w:sz w:val="20"/>
          <w:szCs w:val="20"/>
        </w:rPr>
        <w:t>6995.41</w:t>
      </w:r>
    </w:p>
    <w:p w14:paraId="1C982F21" w14:textId="70596AA4" w:rsidR="00F54B7B" w:rsidRPr="00970DFA" w:rsidRDefault="00F54B7B" w:rsidP="00B95A70">
      <w:pPr>
        <w:tabs>
          <w:tab w:val="left" w:pos="4680"/>
          <w:tab w:val="decimal" w:pos="9360"/>
        </w:tabs>
        <w:ind w:right="720"/>
        <w:jc w:val="both"/>
        <w:rPr>
          <w:sz w:val="20"/>
          <w:szCs w:val="20"/>
        </w:rPr>
      </w:pPr>
      <w:r w:rsidRPr="00970DFA">
        <w:rPr>
          <w:sz w:val="20"/>
          <w:szCs w:val="20"/>
        </w:rPr>
        <w:t>DMS, Radiology, 3932.04</w:t>
      </w:r>
    </w:p>
    <w:p w14:paraId="58EEA470" w14:textId="6FFF8D67" w:rsidR="00F54B7B" w:rsidRPr="00970DFA" w:rsidRDefault="00F54B7B" w:rsidP="00B95A70">
      <w:pPr>
        <w:tabs>
          <w:tab w:val="left" w:pos="4680"/>
          <w:tab w:val="decimal" w:pos="9360"/>
        </w:tabs>
        <w:ind w:right="720"/>
        <w:jc w:val="both"/>
        <w:rPr>
          <w:sz w:val="20"/>
          <w:szCs w:val="20"/>
        </w:rPr>
      </w:pPr>
      <w:r w:rsidRPr="00970DFA">
        <w:rPr>
          <w:sz w:val="20"/>
          <w:szCs w:val="20"/>
        </w:rPr>
        <w:t>Dakota Broadcasting, Administration, 215.00</w:t>
      </w:r>
    </w:p>
    <w:p w14:paraId="76CF1A41" w14:textId="6B4E4A92" w:rsidR="00F54B7B" w:rsidRPr="00970DFA" w:rsidRDefault="00F54B7B" w:rsidP="00B95A70">
      <w:pPr>
        <w:tabs>
          <w:tab w:val="left" w:pos="4680"/>
          <w:tab w:val="decimal" w:pos="9360"/>
        </w:tabs>
        <w:ind w:right="720"/>
        <w:jc w:val="both"/>
        <w:rPr>
          <w:sz w:val="20"/>
          <w:szCs w:val="20"/>
        </w:rPr>
      </w:pPr>
      <w:r w:rsidRPr="00970DFA">
        <w:rPr>
          <w:sz w:val="20"/>
          <w:szCs w:val="20"/>
        </w:rPr>
        <w:t>Dakota Truck Underwriters, Insurance, 5492.00</w:t>
      </w:r>
    </w:p>
    <w:p w14:paraId="7B6AD1C6" w14:textId="6BD3EBF2" w:rsidR="00E02600" w:rsidRPr="00970DFA" w:rsidRDefault="00C12EDD" w:rsidP="00B95A70">
      <w:pPr>
        <w:tabs>
          <w:tab w:val="left" w:pos="4680"/>
          <w:tab w:val="decimal" w:pos="9360"/>
        </w:tabs>
        <w:ind w:right="720"/>
        <w:jc w:val="both"/>
        <w:rPr>
          <w:sz w:val="20"/>
          <w:szCs w:val="20"/>
        </w:rPr>
      </w:pPr>
      <w:r w:rsidRPr="00970DFA">
        <w:rPr>
          <w:sz w:val="20"/>
          <w:szCs w:val="20"/>
        </w:rPr>
        <w:t xml:space="preserve">Direct Supply, Emergency, </w:t>
      </w:r>
      <w:r w:rsidR="008C2A61" w:rsidRPr="00970DFA">
        <w:rPr>
          <w:sz w:val="20"/>
          <w:szCs w:val="20"/>
        </w:rPr>
        <w:t>243.99</w:t>
      </w:r>
    </w:p>
    <w:p w14:paraId="45EED46D" w14:textId="5C915D9D" w:rsidR="00B95A70" w:rsidRPr="00970DFA" w:rsidRDefault="00B95A70" w:rsidP="00B95A70">
      <w:pPr>
        <w:tabs>
          <w:tab w:val="left" w:pos="4680"/>
          <w:tab w:val="decimal" w:pos="9360"/>
        </w:tabs>
        <w:ind w:right="720"/>
        <w:jc w:val="both"/>
        <w:rPr>
          <w:sz w:val="20"/>
          <w:szCs w:val="20"/>
        </w:rPr>
      </w:pPr>
      <w:r w:rsidRPr="00970DFA">
        <w:rPr>
          <w:sz w:val="20"/>
          <w:szCs w:val="20"/>
        </w:rPr>
        <w:t xml:space="preserve">Ecolab </w:t>
      </w:r>
      <w:proofErr w:type="spellStart"/>
      <w:r w:rsidRPr="00970DFA">
        <w:rPr>
          <w:sz w:val="20"/>
          <w:szCs w:val="20"/>
        </w:rPr>
        <w:t>Instit</w:t>
      </w:r>
      <w:proofErr w:type="spellEnd"/>
      <w:r w:rsidRPr="00970DFA">
        <w:rPr>
          <w:sz w:val="20"/>
          <w:szCs w:val="20"/>
        </w:rPr>
        <w:t xml:space="preserve">, Nutrition, </w:t>
      </w:r>
      <w:r w:rsidR="00446E0D" w:rsidRPr="00970DFA">
        <w:rPr>
          <w:sz w:val="20"/>
          <w:szCs w:val="20"/>
        </w:rPr>
        <w:t>93.56</w:t>
      </w:r>
    </w:p>
    <w:p w14:paraId="32F627A0" w14:textId="5385E739" w:rsidR="00B95A70" w:rsidRPr="00970DFA" w:rsidRDefault="00B95A70" w:rsidP="00B95A70">
      <w:pPr>
        <w:tabs>
          <w:tab w:val="left" w:pos="4680"/>
          <w:tab w:val="decimal" w:pos="9360"/>
        </w:tabs>
        <w:ind w:right="720"/>
        <w:jc w:val="both"/>
        <w:rPr>
          <w:sz w:val="20"/>
          <w:szCs w:val="20"/>
        </w:rPr>
      </w:pPr>
      <w:r w:rsidRPr="00970DFA">
        <w:rPr>
          <w:sz w:val="20"/>
          <w:szCs w:val="20"/>
        </w:rPr>
        <w:t xml:space="preserve">Elite Medical Staff, NH, </w:t>
      </w:r>
      <w:r w:rsidR="00E56414" w:rsidRPr="00970DFA">
        <w:rPr>
          <w:sz w:val="20"/>
          <w:szCs w:val="20"/>
        </w:rPr>
        <w:t>14365.00</w:t>
      </w:r>
    </w:p>
    <w:p w14:paraId="69ED82B0" w14:textId="6985E940" w:rsidR="00E56414" w:rsidRPr="00970DFA" w:rsidRDefault="00E56414" w:rsidP="00B95A70">
      <w:pPr>
        <w:tabs>
          <w:tab w:val="left" w:pos="4680"/>
          <w:tab w:val="decimal" w:pos="9360"/>
        </w:tabs>
        <w:ind w:right="720"/>
        <w:jc w:val="both"/>
        <w:rPr>
          <w:sz w:val="20"/>
          <w:szCs w:val="20"/>
        </w:rPr>
      </w:pPr>
      <w:r w:rsidRPr="00970DFA">
        <w:rPr>
          <w:sz w:val="20"/>
          <w:szCs w:val="20"/>
        </w:rPr>
        <w:t>Experian Health, Admin, 1989.73</w:t>
      </w:r>
    </w:p>
    <w:p w14:paraId="63B42646" w14:textId="1017D64E" w:rsidR="00B95A70" w:rsidRPr="00970DFA" w:rsidRDefault="00B95A70" w:rsidP="00B95A70">
      <w:pPr>
        <w:tabs>
          <w:tab w:val="left" w:pos="4680"/>
          <w:tab w:val="decimal" w:pos="9360"/>
        </w:tabs>
        <w:ind w:right="720"/>
        <w:jc w:val="both"/>
        <w:rPr>
          <w:sz w:val="20"/>
          <w:szCs w:val="20"/>
        </w:rPr>
      </w:pPr>
      <w:r w:rsidRPr="00970DFA">
        <w:rPr>
          <w:sz w:val="20"/>
          <w:szCs w:val="20"/>
        </w:rPr>
        <w:t xml:space="preserve">FFF Enterprises, Inc, Pharmacy Drugs, </w:t>
      </w:r>
      <w:r w:rsidR="00E56414" w:rsidRPr="00970DFA">
        <w:rPr>
          <w:sz w:val="20"/>
          <w:szCs w:val="20"/>
        </w:rPr>
        <w:t>9504.29</w:t>
      </w:r>
    </w:p>
    <w:p w14:paraId="112D4471" w14:textId="16B2ECBD" w:rsidR="00B95A70" w:rsidRPr="00970DFA" w:rsidRDefault="00B95A70" w:rsidP="00B95A70">
      <w:pPr>
        <w:tabs>
          <w:tab w:val="left" w:pos="4680"/>
          <w:tab w:val="decimal" w:pos="9360"/>
        </w:tabs>
        <w:ind w:right="720"/>
        <w:jc w:val="both"/>
        <w:rPr>
          <w:sz w:val="20"/>
          <w:szCs w:val="20"/>
        </w:rPr>
      </w:pPr>
      <w:r w:rsidRPr="00970DFA">
        <w:rPr>
          <w:sz w:val="20"/>
          <w:szCs w:val="20"/>
        </w:rPr>
        <w:t xml:space="preserve">FedEx, Postage, </w:t>
      </w:r>
      <w:r w:rsidR="00E56414" w:rsidRPr="00970DFA">
        <w:rPr>
          <w:sz w:val="20"/>
          <w:szCs w:val="20"/>
        </w:rPr>
        <w:t>43.66</w:t>
      </w:r>
    </w:p>
    <w:p w14:paraId="00B1D392" w14:textId="78926AE1" w:rsidR="00B95A70" w:rsidRPr="00970DFA" w:rsidRDefault="00B95A70" w:rsidP="00B95A70">
      <w:pPr>
        <w:tabs>
          <w:tab w:val="left" w:pos="4680"/>
          <w:tab w:val="decimal" w:pos="9360"/>
        </w:tabs>
        <w:ind w:right="720"/>
        <w:jc w:val="both"/>
        <w:rPr>
          <w:sz w:val="20"/>
          <w:szCs w:val="20"/>
        </w:rPr>
      </w:pPr>
      <w:r w:rsidRPr="00970DFA">
        <w:rPr>
          <w:sz w:val="20"/>
          <w:szCs w:val="20"/>
        </w:rPr>
        <w:t xml:space="preserve">Fischer Healthcare, Lab Supply, </w:t>
      </w:r>
      <w:r w:rsidR="00E56414" w:rsidRPr="00970DFA">
        <w:rPr>
          <w:sz w:val="20"/>
          <w:szCs w:val="20"/>
        </w:rPr>
        <w:t>1323.02</w:t>
      </w:r>
    </w:p>
    <w:p w14:paraId="3D876309" w14:textId="6FA199D0" w:rsidR="0010330F" w:rsidRPr="00970DFA" w:rsidRDefault="00E56414" w:rsidP="00B95A70">
      <w:pPr>
        <w:tabs>
          <w:tab w:val="left" w:pos="4680"/>
          <w:tab w:val="decimal" w:pos="9360"/>
        </w:tabs>
        <w:ind w:right="720"/>
        <w:jc w:val="both"/>
        <w:rPr>
          <w:sz w:val="20"/>
          <w:szCs w:val="20"/>
        </w:rPr>
      </w:pPr>
      <w:r w:rsidRPr="00970DFA">
        <w:rPr>
          <w:sz w:val="20"/>
          <w:szCs w:val="20"/>
        </w:rPr>
        <w:t>G&amp;O Electric, Repairs, 238.50</w:t>
      </w:r>
    </w:p>
    <w:p w14:paraId="3A6364CF" w14:textId="0DA1E568" w:rsidR="00A84EBD" w:rsidRPr="00970DFA" w:rsidRDefault="00A84EBD" w:rsidP="00B95A70">
      <w:pPr>
        <w:tabs>
          <w:tab w:val="left" w:pos="4680"/>
          <w:tab w:val="decimal" w:pos="9360"/>
        </w:tabs>
        <w:ind w:right="720"/>
        <w:jc w:val="both"/>
        <w:rPr>
          <w:sz w:val="20"/>
          <w:szCs w:val="20"/>
        </w:rPr>
      </w:pPr>
      <w:proofErr w:type="spellStart"/>
      <w:r w:rsidRPr="00970DFA">
        <w:rPr>
          <w:sz w:val="20"/>
          <w:szCs w:val="20"/>
        </w:rPr>
        <w:t>Geffdog</w:t>
      </w:r>
      <w:proofErr w:type="spellEnd"/>
      <w:r w:rsidRPr="00970DFA">
        <w:rPr>
          <w:sz w:val="20"/>
          <w:szCs w:val="20"/>
        </w:rPr>
        <w:t>, admin, 643.42</w:t>
      </w:r>
    </w:p>
    <w:p w14:paraId="2A5E54C9" w14:textId="42F46A0E" w:rsidR="0010330F" w:rsidRPr="00970DFA" w:rsidRDefault="0010330F" w:rsidP="00B95A70">
      <w:pPr>
        <w:tabs>
          <w:tab w:val="left" w:pos="4680"/>
          <w:tab w:val="decimal" w:pos="9360"/>
        </w:tabs>
        <w:ind w:right="720"/>
        <w:jc w:val="both"/>
        <w:rPr>
          <w:sz w:val="20"/>
          <w:szCs w:val="20"/>
        </w:rPr>
      </w:pPr>
      <w:r w:rsidRPr="00970DFA">
        <w:rPr>
          <w:sz w:val="20"/>
          <w:szCs w:val="20"/>
        </w:rPr>
        <w:t>Harley Hermansen, Radiology, 1</w:t>
      </w:r>
      <w:r w:rsidR="00A84EBD" w:rsidRPr="00970DFA">
        <w:rPr>
          <w:sz w:val="20"/>
          <w:szCs w:val="20"/>
        </w:rPr>
        <w:t>980</w:t>
      </w:r>
      <w:r w:rsidRPr="00970DFA">
        <w:rPr>
          <w:sz w:val="20"/>
          <w:szCs w:val="20"/>
        </w:rPr>
        <w:t>.00</w:t>
      </w:r>
    </w:p>
    <w:p w14:paraId="14BAC586" w14:textId="459A50D4" w:rsidR="00301FD2" w:rsidRPr="00970DFA" w:rsidRDefault="00301FD2" w:rsidP="00B95A70">
      <w:pPr>
        <w:tabs>
          <w:tab w:val="left" w:pos="4680"/>
          <w:tab w:val="decimal" w:pos="9360"/>
        </w:tabs>
        <w:ind w:right="720"/>
        <w:jc w:val="both"/>
        <w:rPr>
          <w:sz w:val="20"/>
          <w:szCs w:val="20"/>
        </w:rPr>
      </w:pPr>
      <w:r w:rsidRPr="00970DFA">
        <w:rPr>
          <w:sz w:val="20"/>
          <w:szCs w:val="20"/>
        </w:rPr>
        <w:t xml:space="preserve">Hase Plumbing, Repairs, </w:t>
      </w:r>
      <w:r w:rsidR="00A84EBD" w:rsidRPr="00970DFA">
        <w:rPr>
          <w:sz w:val="20"/>
          <w:szCs w:val="20"/>
        </w:rPr>
        <w:t>744.90</w:t>
      </w:r>
    </w:p>
    <w:p w14:paraId="3275877B" w14:textId="157B6663" w:rsidR="00B95A70" w:rsidRPr="00970DFA" w:rsidRDefault="00B95A70" w:rsidP="00B95A70">
      <w:pPr>
        <w:tabs>
          <w:tab w:val="left" w:pos="4680"/>
          <w:tab w:val="decimal" w:pos="9360"/>
        </w:tabs>
        <w:ind w:right="720"/>
        <w:jc w:val="both"/>
        <w:rPr>
          <w:sz w:val="20"/>
          <w:szCs w:val="20"/>
        </w:rPr>
      </w:pPr>
      <w:r w:rsidRPr="00970DFA">
        <w:rPr>
          <w:sz w:val="20"/>
          <w:szCs w:val="20"/>
        </w:rPr>
        <w:t xml:space="preserve">Healthcare Services Group, BHC Nutrition/Laundry, </w:t>
      </w:r>
      <w:r w:rsidR="00A84EBD" w:rsidRPr="00970DFA">
        <w:rPr>
          <w:sz w:val="20"/>
          <w:szCs w:val="20"/>
        </w:rPr>
        <w:t>65,365.36</w:t>
      </w:r>
    </w:p>
    <w:p w14:paraId="61DB5060" w14:textId="29885C69" w:rsidR="00B95A70" w:rsidRPr="00970DFA" w:rsidRDefault="00B95A70" w:rsidP="00B95A70">
      <w:pPr>
        <w:tabs>
          <w:tab w:val="left" w:pos="4680"/>
          <w:tab w:val="decimal" w:pos="9360"/>
        </w:tabs>
        <w:ind w:right="720"/>
        <w:jc w:val="both"/>
        <w:rPr>
          <w:sz w:val="20"/>
          <w:szCs w:val="20"/>
        </w:rPr>
      </w:pPr>
      <w:proofErr w:type="spellStart"/>
      <w:r w:rsidRPr="00970DFA">
        <w:rPr>
          <w:sz w:val="20"/>
          <w:szCs w:val="20"/>
        </w:rPr>
        <w:t>Healthstream</w:t>
      </w:r>
      <w:proofErr w:type="spellEnd"/>
      <w:r w:rsidRPr="00970DFA">
        <w:rPr>
          <w:sz w:val="20"/>
          <w:szCs w:val="20"/>
        </w:rPr>
        <w:t xml:space="preserve">, Inc, Seminar, </w:t>
      </w:r>
      <w:r w:rsidR="00A84EBD" w:rsidRPr="00970DFA">
        <w:rPr>
          <w:sz w:val="20"/>
          <w:szCs w:val="20"/>
        </w:rPr>
        <w:t>4771.10</w:t>
      </w:r>
    </w:p>
    <w:p w14:paraId="1790DB97" w14:textId="4EFC7CFD" w:rsidR="002F0F74" w:rsidRPr="00970DFA" w:rsidRDefault="002F0F74" w:rsidP="00B95A70">
      <w:pPr>
        <w:tabs>
          <w:tab w:val="left" w:pos="4680"/>
          <w:tab w:val="decimal" w:pos="9360"/>
        </w:tabs>
        <w:ind w:right="720"/>
        <w:jc w:val="both"/>
        <w:rPr>
          <w:sz w:val="20"/>
          <w:szCs w:val="20"/>
        </w:rPr>
      </w:pPr>
      <w:r w:rsidRPr="00970DFA">
        <w:rPr>
          <w:sz w:val="20"/>
          <w:szCs w:val="20"/>
        </w:rPr>
        <w:t xml:space="preserve">Interstate Office, Supplies, </w:t>
      </w:r>
      <w:r w:rsidR="00A84EBD" w:rsidRPr="00970DFA">
        <w:rPr>
          <w:sz w:val="20"/>
          <w:szCs w:val="20"/>
        </w:rPr>
        <w:t>277.44</w:t>
      </w:r>
    </w:p>
    <w:p w14:paraId="2DA364B4" w14:textId="38A8C61C" w:rsidR="00B95A70" w:rsidRPr="00970DFA" w:rsidRDefault="00B95A70" w:rsidP="00B95A70">
      <w:pPr>
        <w:tabs>
          <w:tab w:val="left" w:pos="4680"/>
          <w:tab w:val="decimal" w:pos="9360"/>
        </w:tabs>
        <w:ind w:right="720"/>
        <w:jc w:val="both"/>
        <w:rPr>
          <w:sz w:val="20"/>
          <w:szCs w:val="20"/>
        </w:rPr>
      </w:pPr>
      <w:r w:rsidRPr="00970DFA">
        <w:rPr>
          <w:sz w:val="20"/>
          <w:szCs w:val="20"/>
        </w:rPr>
        <w:t xml:space="preserve">Joan Conlon, Transcript, </w:t>
      </w:r>
      <w:r w:rsidR="00A84EBD" w:rsidRPr="00970DFA">
        <w:rPr>
          <w:sz w:val="20"/>
          <w:szCs w:val="20"/>
        </w:rPr>
        <w:t>860.01</w:t>
      </w:r>
    </w:p>
    <w:p w14:paraId="705B13BF" w14:textId="7017E1A4" w:rsidR="00B95A70" w:rsidRPr="00970DFA" w:rsidRDefault="00B95A70" w:rsidP="00B95A70">
      <w:pPr>
        <w:tabs>
          <w:tab w:val="left" w:pos="4680"/>
          <w:tab w:val="decimal" w:pos="9360"/>
        </w:tabs>
        <w:ind w:right="720"/>
        <w:jc w:val="both"/>
        <w:rPr>
          <w:sz w:val="20"/>
          <w:szCs w:val="20"/>
        </w:rPr>
      </w:pPr>
      <w:r w:rsidRPr="00970DFA">
        <w:rPr>
          <w:sz w:val="20"/>
          <w:szCs w:val="20"/>
        </w:rPr>
        <w:t xml:space="preserve">Jung, Kayla, Radiology Prof. Serv, </w:t>
      </w:r>
      <w:r w:rsidR="00A84EBD" w:rsidRPr="00970DFA">
        <w:rPr>
          <w:sz w:val="20"/>
          <w:szCs w:val="20"/>
        </w:rPr>
        <w:t>2859.38</w:t>
      </w:r>
    </w:p>
    <w:p w14:paraId="769B6DEF" w14:textId="61F3F59D" w:rsidR="00D115FE" w:rsidRPr="00970DFA" w:rsidRDefault="00A84EBD" w:rsidP="00B95A70">
      <w:pPr>
        <w:tabs>
          <w:tab w:val="left" w:pos="4680"/>
          <w:tab w:val="decimal" w:pos="9360"/>
        </w:tabs>
        <w:ind w:right="720"/>
        <w:jc w:val="both"/>
        <w:rPr>
          <w:sz w:val="20"/>
          <w:szCs w:val="20"/>
        </w:rPr>
      </w:pPr>
      <w:proofErr w:type="spellStart"/>
      <w:r w:rsidRPr="00970DFA">
        <w:rPr>
          <w:sz w:val="20"/>
          <w:szCs w:val="20"/>
        </w:rPr>
        <w:t>LifeServe</w:t>
      </w:r>
      <w:proofErr w:type="spellEnd"/>
      <w:r w:rsidRPr="00970DFA">
        <w:rPr>
          <w:sz w:val="20"/>
          <w:szCs w:val="20"/>
        </w:rPr>
        <w:t>, Blood, 223.76</w:t>
      </w:r>
    </w:p>
    <w:p w14:paraId="711175BA" w14:textId="3D77255E" w:rsidR="00B95A70" w:rsidRPr="00970DFA" w:rsidRDefault="00B95A70" w:rsidP="00B95A70">
      <w:pPr>
        <w:tabs>
          <w:tab w:val="left" w:pos="4680"/>
          <w:tab w:val="decimal" w:pos="9360"/>
        </w:tabs>
        <w:ind w:right="720"/>
        <w:jc w:val="both"/>
        <w:rPr>
          <w:sz w:val="20"/>
          <w:szCs w:val="20"/>
        </w:rPr>
      </w:pPr>
      <w:r w:rsidRPr="00970DFA">
        <w:rPr>
          <w:sz w:val="20"/>
          <w:szCs w:val="20"/>
        </w:rPr>
        <w:t xml:space="preserve">Linde Gas &amp; Equipment, Med/Surg, Supply, </w:t>
      </w:r>
      <w:r w:rsidR="00A84EBD" w:rsidRPr="00970DFA">
        <w:rPr>
          <w:sz w:val="20"/>
          <w:szCs w:val="20"/>
        </w:rPr>
        <w:t>3595.93</w:t>
      </w:r>
    </w:p>
    <w:p w14:paraId="2C4E0656" w14:textId="3B96B9A4" w:rsidR="00D115FE" w:rsidRPr="00970DFA" w:rsidRDefault="00D115FE" w:rsidP="00B95A70">
      <w:pPr>
        <w:tabs>
          <w:tab w:val="left" w:pos="4680"/>
          <w:tab w:val="decimal" w:pos="9360"/>
        </w:tabs>
        <w:ind w:right="720"/>
        <w:jc w:val="both"/>
        <w:rPr>
          <w:sz w:val="20"/>
          <w:szCs w:val="20"/>
        </w:rPr>
      </w:pPr>
      <w:r w:rsidRPr="00970DFA">
        <w:rPr>
          <w:sz w:val="20"/>
          <w:szCs w:val="20"/>
        </w:rPr>
        <w:t xml:space="preserve">Little </w:t>
      </w:r>
      <w:proofErr w:type="spellStart"/>
      <w:r w:rsidRPr="00970DFA">
        <w:rPr>
          <w:sz w:val="20"/>
          <w:szCs w:val="20"/>
        </w:rPr>
        <w:t>Rhodey</w:t>
      </w:r>
      <w:proofErr w:type="spellEnd"/>
      <w:r w:rsidRPr="00970DFA">
        <w:rPr>
          <w:sz w:val="20"/>
          <w:szCs w:val="20"/>
        </w:rPr>
        <w:t xml:space="preserve"> Cleaning, Clinic, </w:t>
      </w:r>
      <w:r w:rsidR="00A84EBD" w:rsidRPr="00970DFA">
        <w:rPr>
          <w:sz w:val="20"/>
          <w:szCs w:val="20"/>
        </w:rPr>
        <w:t>930.00</w:t>
      </w:r>
    </w:p>
    <w:p w14:paraId="765FB080" w14:textId="2AE8777E" w:rsidR="00AE76BC" w:rsidRPr="00970DFA" w:rsidRDefault="00AE76BC" w:rsidP="00B95A70">
      <w:pPr>
        <w:tabs>
          <w:tab w:val="left" w:pos="4680"/>
          <w:tab w:val="decimal" w:pos="9360"/>
        </w:tabs>
        <w:ind w:right="720"/>
        <w:jc w:val="both"/>
        <w:rPr>
          <w:sz w:val="20"/>
          <w:szCs w:val="20"/>
        </w:rPr>
      </w:pPr>
      <w:r w:rsidRPr="00970DFA">
        <w:rPr>
          <w:sz w:val="20"/>
          <w:szCs w:val="20"/>
        </w:rPr>
        <w:t>Loretta Simonet, activities, 125.00</w:t>
      </w:r>
    </w:p>
    <w:p w14:paraId="4094E755" w14:textId="6BE0D6BC" w:rsidR="00AE76BC" w:rsidRPr="00970DFA" w:rsidRDefault="00AE76BC" w:rsidP="00B95A70">
      <w:pPr>
        <w:tabs>
          <w:tab w:val="left" w:pos="4680"/>
          <w:tab w:val="decimal" w:pos="9360"/>
        </w:tabs>
        <w:ind w:right="720"/>
        <w:jc w:val="both"/>
        <w:rPr>
          <w:sz w:val="20"/>
          <w:szCs w:val="20"/>
        </w:rPr>
      </w:pPr>
      <w:r w:rsidRPr="00970DFA">
        <w:rPr>
          <w:sz w:val="20"/>
          <w:szCs w:val="20"/>
        </w:rPr>
        <w:t>Matheson Tri, Clinic, 54.47</w:t>
      </w:r>
    </w:p>
    <w:p w14:paraId="7EC062D9" w14:textId="33410171" w:rsidR="00B95A70" w:rsidRPr="00970DFA" w:rsidRDefault="00B95A70" w:rsidP="00B95A70">
      <w:pPr>
        <w:tabs>
          <w:tab w:val="left" w:pos="4680"/>
          <w:tab w:val="decimal" w:pos="9360"/>
        </w:tabs>
        <w:ind w:right="720"/>
        <w:jc w:val="both"/>
        <w:rPr>
          <w:sz w:val="20"/>
          <w:szCs w:val="20"/>
        </w:rPr>
      </w:pPr>
      <w:r w:rsidRPr="00970DFA">
        <w:rPr>
          <w:sz w:val="20"/>
          <w:szCs w:val="20"/>
        </w:rPr>
        <w:t xml:space="preserve">McKesson Medical Surgical, Lab Supplies, </w:t>
      </w:r>
      <w:r w:rsidR="00AE76BC" w:rsidRPr="00970DFA">
        <w:rPr>
          <w:sz w:val="20"/>
          <w:szCs w:val="20"/>
        </w:rPr>
        <w:t>3199.49</w:t>
      </w:r>
    </w:p>
    <w:p w14:paraId="3FD7DEB3" w14:textId="46781AD3" w:rsidR="002A1D0A" w:rsidRPr="00970DFA" w:rsidRDefault="002A1D0A" w:rsidP="00B95A70">
      <w:pPr>
        <w:tabs>
          <w:tab w:val="left" w:pos="4680"/>
          <w:tab w:val="decimal" w:pos="9360"/>
        </w:tabs>
        <w:ind w:right="720"/>
        <w:jc w:val="both"/>
        <w:rPr>
          <w:sz w:val="20"/>
          <w:szCs w:val="20"/>
        </w:rPr>
      </w:pPr>
      <w:r w:rsidRPr="00970DFA">
        <w:rPr>
          <w:sz w:val="20"/>
          <w:szCs w:val="20"/>
        </w:rPr>
        <w:t>McKesson Corp, Supplies, 4549.74</w:t>
      </w:r>
    </w:p>
    <w:p w14:paraId="7B142B33" w14:textId="57D13788" w:rsidR="00B95A70" w:rsidRPr="00970DFA" w:rsidRDefault="00B95A70" w:rsidP="00B95A70">
      <w:pPr>
        <w:tabs>
          <w:tab w:val="left" w:pos="4680"/>
          <w:tab w:val="decimal" w:pos="9360"/>
        </w:tabs>
        <w:ind w:right="720"/>
        <w:jc w:val="both"/>
        <w:rPr>
          <w:sz w:val="20"/>
          <w:szCs w:val="20"/>
        </w:rPr>
      </w:pPr>
      <w:r w:rsidRPr="00970DFA">
        <w:rPr>
          <w:sz w:val="20"/>
          <w:szCs w:val="20"/>
        </w:rPr>
        <w:t xml:space="preserve">Medical Review Consultants, Med/Surg Consult Fees, </w:t>
      </w:r>
      <w:r w:rsidR="00AE76BC" w:rsidRPr="00970DFA">
        <w:rPr>
          <w:sz w:val="20"/>
          <w:szCs w:val="20"/>
        </w:rPr>
        <w:t>5</w:t>
      </w:r>
      <w:r w:rsidR="00F57CD1" w:rsidRPr="00970DFA">
        <w:rPr>
          <w:sz w:val="20"/>
          <w:szCs w:val="20"/>
        </w:rPr>
        <w:t>0.00</w:t>
      </w:r>
    </w:p>
    <w:p w14:paraId="3C1F9D42" w14:textId="774E9E7E" w:rsidR="00F57CD1" w:rsidRPr="00970DFA" w:rsidRDefault="00F57CD1" w:rsidP="00B95A70">
      <w:pPr>
        <w:tabs>
          <w:tab w:val="left" w:pos="4680"/>
          <w:tab w:val="decimal" w:pos="9360"/>
        </w:tabs>
        <w:ind w:right="720"/>
        <w:jc w:val="both"/>
        <w:rPr>
          <w:sz w:val="20"/>
          <w:szCs w:val="20"/>
        </w:rPr>
      </w:pPr>
      <w:r w:rsidRPr="00970DFA">
        <w:rPr>
          <w:sz w:val="20"/>
          <w:szCs w:val="20"/>
        </w:rPr>
        <w:t xml:space="preserve">Meghan Weigel, PT, </w:t>
      </w:r>
      <w:r w:rsidR="00AE76BC" w:rsidRPr="00970DFA">
        <w:rPr>
          <w:sz w:val="20"/>
          <w:szCs w:val="20"/>
        </w:rPr>
        <w:t>1329.75</w:t>
      </w:r>
    </w:p>
    <w:p w14:paraId="2CBAFBC6" w14:textId="558DE413" w:rsidR="00B95A70" w:rsidRPr="00970DFA" w:rsidRDefault="00B95A70" w:rsidP="00B95A70">
      <w:pPr>
        <w:tabs>
          <w:tab w:val="left" w:pos="4680"/>
          <w:tab w:val="decimal" w:pos="9360"/>
        </w:tabs>
        <w:ind w:right="720"/>
        <w:jc w:val="both"/>
        <w:rPr>
          <w:sz w:val="20"/>
          <w:szCs w:val="20"/>
        </w:rPr>
      </w:pPr>
      <w:r w:rsidRPr="00970DFA">
        <w:rPr>
          <w:sz w:val="20"/>
          <w:szCs w:val="20"/>
        </w:rPr>
        <w:t xml:space="preserve">Menards, Repairs, </w:t>
      </w:r>
      <w:r w:rsidR="00AE76BC" w:rsidRPr="00970DFA">
        <w:rPr>
          <w:sz w:val="20"/>
          <w:szCs w:val="20"/>
        </w:rPr>
        <w:t>725.55</w:t>
      </w:r>
    </w:p>
    <w:p w14:paraId="1C599873" w14:textId="5621275A" w:rsidR="00B95A70" w:rsidRPr="00970DFA" w:rsidRDefault="00B95A70" w:rsidP="00B95A70">
      <w:pPr>
        <w:tabs>
          <w:tab w:val="left" w:pos="4680"/>
          <w:tab w:val="decimal" w:pos="9360"/>
        </w:tabs>
        <w:ind w:right="720"/>
        <w:jc w:val="both"/>
        <w:rPr>
          <w:sz w:val="20"/>
          <w:szCs w:val="20"/>
        </w:rPr>
      </w:pPr>
      <w:r w:rsidRPr="00970DFA">
        <w:rPr>
          <w:sz w:val="20"/>
          <w:szCs w:val="20"/>
        </w:rPr>
        <w:t xml:space="preserve">Messerli &amp; Kramer, Garnishments, </w:t>
      </w:r>
      <w:r w:rsidR="00AE76BC" w:rsidRPr="00970DFA">
        <w:rPr>
          <w:sz w:val="20"/>
          <w:szCs w:val="20"/>
        </w:rPr>
        <w:t>169.00</w:t>
      </w:r>
    </w:p>
    <w:p w14:paraId="0E6BE067" w14:textId="668B220C" w:rsidR="00AE76BC" w:rsidRPr="00970DFA" w:rsidRDefault="00AE76BC" w:rsidP="00B95A70">
      <w:pPr>
        <w:tabs>
          <w:tab w:val="left" w:pos="4680"/>
          <w:tab w:val="decimal" w:pos="9360"/>
        </w:tabs>
        <w:ind w:right="720"/>
        <w:jc w:val="both"/>
        <w:rPr>
          <w:sz w:val="20"/>
          <w:szCs w:val="20"/>
        </w:rPr>
      </w:pPr>
      <w:r w:rsidRPr="00970DFA">
        <w:rPr>
          <w:sz w:val="20"/>
          <w:szCs w:val="20"/>
        </w:rPr>
        <w:t>Michelle Serr, Rad Prof, 1078.13</w:t>
      </w:r>
    </w:p>
    <w:p w14:paraId="343A2C20" w14:textId="4A39F7A5" w:rsidR="00B95A70" w:rsidRPr="00970DFA" w:rsidRDefault="00B95A70" w:rsidP="00B95A70">
      <w:pPr>
        <w:tabs>
          <w:tab w:val="left" w:pos="4680"/>
          <w:tab w:val="decimal" w:pos="9360"/>
        </w:tabs>
        <w:ind w:right="720"/>
        <w:jc w:val="both"/>
        <w:rPr>
          <w:sz w:val="20"/>
          <w:szCs w:val="20"/>
        </w:rPr>
      </w:pPr>
      <w:r w:rsidRPr="00970DFA">
        <w:rPr>
          <w:sz w:val="20"/>
          <w:szCs w:val="20"/>
        </w:rPr>
        <w:t xml:space="preserve">Mid-Northern Electric, Repairs, </w:t>
      </w:r>
      <w:r w:rsidR="0096517A" w:rsidRPr="00970DFA">
        <w:rPr>
          <w:sz w:val="20"/>
          <w:szCs w:val="20"/>
        </w:rPr>
        <w:t>4830.39</w:t>
      </w:r>
    </w:p>
    <w:p w14:paraId="69D145AF" w14:textId="4E78B9B7" w:rsidR="0096517A" w:rsidRPr="00970DFA" w:rsidRDefault="0096517A" w:rsidP="00B95A70">
      <w:pPr>
        <w:tabs>
          <w:tab w:val="left" w:pos="4680"/>
          <w:tab w:val="decimal" w:pos="9360"/>
        </w:tabs>
        <w:ind w:right="720"/>
        <w:jc w:val="both"/>
        <w:rPr>
          <w:sz w:val="20"/>
          <w:szCs w:val="20"/>
        </w:rPr>
      </w:pPr>
      <w:r w:rsidRPr="00970DFA">
        <w:rPr>
          <w:sz w:val="20"/>
          <w:szCs w:val="20"/>
        </w:rPr>
        <w:t>Midwest Medical Insurance, Insurance, 7225.00</w:t>
      </w:r>
    </w:p>
    <w:p w14:paraId="664E8578" w14:textId="40F09A5E" w:rsidR="00A85D5E" w:rsidRPr="00970DFA" w:rsidRDefault="00B95A70" w:rsidP="00B95A70">
      <w:pPr>
        <w:tabs>
          <w:tab w:val="left" w:pos="4680"/>
          <w:tab w:val="decimal" w:pos="9360"/>
        </w:tabs>
        <w:ind w:right="720"/>
        <w:jc w:val="both"/>
        <w:rPr>
          <w:sz w:val="20"/>
          <w:szCs w:val="20"/>
        </w:rPr>
      </w:pPr>
      <w:r w:rsidRPr="00970DFA">
        <w:rPr>
          <w:sz w:val="20"/>
          <w:szCs w:val="20"/>
        </w:rPr>
        <w:t>Misc. Employee, Mileage</w:t>
      </w:r>
      <w:r w:rsidR="00A85D5E" w:rsidRPr="00970DFA">
        <w:rPr>
          <w:sz w:val="20"/>
          <w:szCs w:val="20"/>
        </w:rPr>
        <w:t>, Admin, Supplies</w:t>
      </w:r>
      <w:r w:rsidRPr="00970DFA">
        <w:rPr>
          <w:sz w:val="20"/>
          <w:szCs w:val="20"/>
        </w:rPr>
        <w:t xml:space="preserve">, </w:t>
      </w:r>
      <w:r w:rsidR="0096517A" w:rsidRPr="00970DFA">
        <w:rPr>
          <w:sz w:val="20"/>
          <w:szCs w:val="20"/>
        </w:rPr>
        <w:t>2284.42</w:t>
      </w:r>
    </w:p>
    <w:p w14:paraId="7D2B0518" w14:textId="1EBEE5C5" w:rsidR="00B95A70" w:rsidRPr="00970DFA" w:rsidRDefault="00B95A70" w:rsidP="00B95A70">
      <w:pPr>
        <w:tabs>
          <w:tab w:val="left" w:pos="4680"/>
          <w:tab w:val="decimal" w:pos="9360"/>
        </w:tabs>
        <w:ind w:right="720"/>
        <w:jc w:val="both"/>
        <w:rPr>
          <w:sz w:val="20"/>
          <w:szCs w:val="20"/>
        </w:rPr>
      </w:pPr>
      <w:r w:rsidRPr="00970DFA">
        <w:rPr>
          <w:sz w:val="20"/>
          <w:szCs w:val="20"/>
        </w:rPr>
        <w:t xml:space="preserve">BHC Foundation, Foundation, </w:t>
      </w:r>
      <w:r w:rsidR="0096517A" w:rsidRPr="00970DFA">
        <w:rPr>
          <w:sz w:val="20"/>
          <w:szCs w:val="20"/>
        </w:rPr>
        <w:t>245.52</w:t>
      </w:r>
    </w:p>
    <w:p w14:paraId="5993F5F1" w14:textId="7B949F10" w:rsidR="00663D7E" w:rsidRPr="00970DFA" w:rsidRDefault="00663D7E" w:rsidP="00B95A70">
      <w:pPr>
        <w:tabs>
          <w:tab w:val="left" w:pos="4680"/>
          <w:tab w:val="decimal" w:pos="9360"/>
        </w:tabs>
        <w:ind w:right="720"/>
        <w:jc w:val="both"/>
        <w:rPr>
          <w:sz w:val="20"/>
          <w:szCs w:val="20"/>
        </w:rPr>
      </w:pPr>
      <w:r w:rsidRPr="00970DFA">
        <w:rPr>
          <w:sz w:val="20"/>
          <w:szCs w:val="20"/>
        </w:rPr>
        <w:t xml:space="preserve">Montana-Dakota, Utilities, </w:t>
      </w:r>
      <w:r w:rsidR="0096517A" w:rsidRPr="00970DFA">
        <w:rPr>
          <w:sz w:val="20"/>
          <w:szCs w:val="20"/>
        </w:rPr>
        <w:t>10918.38</w:t>
      </w:r>
    </w:p>
    <w:p w14:paraId="1AD4B084" w14:textId="57E39367" w:rsidR="0096517A" w:rsidRPr="00970DFA" w:rsidRDefault="0096517A" w:rsidP="00B95A70">
      <w:pPr>
        <w:tabs>
          <w:tab w:val="left" w:pos="4680"/>
          <w:tab w:val="decimal" w:pos="9360"/>
        </w:tabs>
        <w:ind w:right="720"/>
        <w:jc w:val="both"/>
        <w:rPr>
          <w:sz w:val="20"/>
          <w:szCs w:val="20"/>
        </w:rPr>
      </w:pPr>
      <w:r w:rsidRPr="00970DFA">
        <w:rPr>
          <w:sz w:val="20"/>
          <w:szCs w:val="20"/>
        </w:rPr>
        <w:t>National Rural, books, 1225.00</w:t>
      </w:r>
    </w:p>
    <w:p w14:paraId="5A293CFB" w14:textId="7D108879" w:rsidR="0096517A" w:rsidRPr="00970DFA" w:rsidRDefault="0096517A" w:rsidP="00B95A70">
      <w:pPr>
        <w:tabs>
          <w:tab w:val="left" w:pos="4680"/>
          <w:tab w:val="decimal" w:pos="9360"/>
        </w:tabs>
        <w:ind w:right="720"/>
        <w:jc w:val="both"/>
        <w:rPr>
          <w:sz w:val="20"/>
          <w:szCs w:val="20"/>
        </w:rPr>
      </w:pPr>
      <w:r w:rsidRPr="00970DFA">
        <w:rPr>
          <w:sz w:val="20"/>
          <w:szCs w:val="20"/>
        </w:rPr>
        <w:t>North Central, admin, 50.00</w:t>
      </w:r>
    </w:p>
    <w:p w14:paraId="6FC8FB8F" w14:textId="7A30283D" w:rsidR="0096517A" w:rsidRPr="00970DFA" w:rsidRDefault="0096517A" w:rsidP="00B95A70">
      <w:pPr>
        <w:tabs>
          <w:tab w:val="left" w:pos="4680"/>
          <w:tab w:val="decimal" w:pos="9360"/>
        </w:tabs>
        <w:ind w:right="720"/>
        <w:jc w:val="both"/>
        <w:rPr>
          <w:sz w:val="20"/>
          <w:szCs w:val="20"/>
        </w:rPr>
      </w:pPr>
      <w:r w:rsidRPr="00970DFA">
        <w:rPr>
          <w:sz w:val="20"/>
          <w:szCs w:val="20"/>
        </w:rPr>
        <w:t>Northland Healthcare, Radiology, 3270.00</w:t>
      </w:r>
    </w:p>
    <w:p w14:paraId="52255296" w14:textId="49779439" w:rsidR="00B95A70" w:rsidRPr="00970DFA" w:rsidRDefault="00B95A70" w:rsidP="00B95A70">
      <w:pPr>
        <w:tabs>
          <w:tab w:val="left" w:pos="4680"/>
          <w:tab w:val="decimal" w:pos="9360"/>
        </w:tabs>
        <w:ind w:right="720"/>
        <w:jc w:val="both"/>
        <w:rPr>
          <w:sz w:val="20"/>
          <w:szCs w:val="20"/>
        </w:rPr>
      </w:pPr>
      <w:r w:rsidRPr="00970DFA">
        <w:rPr>
          <w:sz w:val="20"/>
          <w:szCs w:val="20"/>
        </w:rPr>
        <w:t xml:space="preserve">Ortho-Clinical Diagnostics, Lab Supplies, </w:t>
      </w:r>
      <w:r w:rsidR="0096517A" w:rsidRPr="00970DFA">
        <w:rPr>
          <w:sz w:val="20"/>
          <w:szCs w:val="20"/>
        </w:rPr>
        <w:t>325.01</w:t>
      </w:r>
    </w:p>
    <w:p w14:paraId="7CDE2AC4" w14:textId="4DA6180D" w:rsidR="00B95A70" w:rsidRPr="00970DFA" w:rsidRDefault="00B95A70" w:rsidP="00B95A70">
      <w:pPr>
        <w:tabs>
          <w:tab w:val="left" w:pos="4680"/>
          <w:tab w:val="decimal" w:pos="9360"/>
        </w:tabs>
        <w:ind w:right="720"/>
        <w:jc w:val="both"/>
        <w:rPr>
          <w:sz w:val="20"/>
          <w:szCs w:val="20"/>
        </w:rPr>
      </w:pPr>
      <w:r w:rsidRPr="00970DFA">
        <w:rPr>
          <w:sz w:val="20"/>
          <w:szCs w:val="20"/>
        </w:rPr>
        <w:t xml:space="preserve">Owens &amp; Minor, Inventory, </w:t>
      </w:r>
      <w:r w:rsidR="0096517A" w:rsidRPr="00970DFA">
        <w:rPr>
          <w:sz w:val="20"/>
          <w:szCs w:val="20"/>
        </w:rPr>
        <w:t>4089.69</w:t>
      </w:r>
    </w:p>
    <w:p w14:paraId="721B9F14" w14:textId="450C8FF8" w:rsidR="00B95A70" w:rsidRPr="00970DFA" w:rsidRDefault="00B95A70" w:rsidP="00B95A70">
      <w:pPr>
        <w:tabs>
          <w:tab w:val="left" w:pos="4680"/>
          <w:tab w:val="decimal" w:pos="9360"/>
        </w:tabs>
        <w:ind w:right="720"/>
        <w:jc w:val="both"/>
        <w:rPr>
          <w:sz w:val="20"/>
          <w:szCs w:val="20"/>
        </w:rPr>
      </w:pPr>
      <w:r w:rsidRPr="00970DFA">
        <w:rPr>
          <w:sz w:val="20"/>
          <w:szCs w:val="20"/>
        </w:rPr>
        <w:t xml:space="preserve">Patient / Insurance Refunds, </w:t>
      </w:r>
      <w:r w:rsidR="00CC6379" w:rsidRPr="00970DFA">
        <w:rPr>
          <w:sz w:val="20"/>
          <w:szCs w:val="20"/>
        </w:rPr>
        <w:t>1448.65</w:t>
      </w:r>
    </w:p>
    <w:p w14:paraId="16C6FA4B" w14:textId="324AD7BA" w:rsidR="00CC6379" w:rsidRPr="00970DFA" w:rsidRDefault="00CC6379" w:rsidP="00B95A70">
      <w:pPr>
        <w:tabs>
          <w:tab w:val="left" w:pos="4680"/>
          <w:tab w:val="decimal" w:pos="9360"/>
        </w:tabs>
        <w:ind w:right="720"/>
        <w:jc w:val="both"/>
        <w:rPr>
          <w:sz w:val="20"/>
          <w:szCs w:val="20"/>
        </w:rPr>
      </w:pPr>
      <w:r w:rsidRPr="00970DFA">
        <w:rPr>
          <w:sz w:val="20"/>
          <w:szCs w:val="20"/>
        </w:rPr>
        <w:t>Penner, insurance, 839.91</w:t>
      </w:r>
    </w:p>
    <w:p w14:paraId="1BA60E87" w14:textId="23327AD7" w:rsidR="00B72B6F" w:rsidRPr="00970DFA" w:rsidRDefault="00B72B6F" w:rsidP="00B95A70">
      <w:pPr>
        <w:tabs>
          <w:tab w:val="left" w:pos="4680"/>
          <w:tab w:val="decimal" w:pos="9360"/>
        </w:tabs>
        <w:ind w:right="720"/>
        <w:jc w:val="both"/>
        <w:rPr>
          <w:sz w:val="20"/>
          <w:szCs w:val="20"/>
        </w:rPr>
      </w:pPr>
      <w:r w:rsidRPr="00970DFA">
        <w:rPr>
          <w:sz w:val="20"/>
          <w:szCs w:val="20"/>
        </w:rPr>
        <w:t xml:space="preserve">Performance Health Supply, NH, </w:t>
      </w:r>
      <w:r w:rsidR="00CC6379" w:rsidRPr="00970DFA">
        <w:rPr>
          <w:sz w:val="20"/>
          <w:szCs w:val="20"/>
        </w:rPr>
        <w:t>373.63</w:t>
      </w:r>
    </w:p>
    <w:p w14:paraId="28B2C877" w14:textId="0202F78C" w:rsidR="00B95A70" w:rsidRPr="00970DFA" w:rsidRDefault="00B95A70" w:rsidP="00B95A70">
      <w:pPr>
        <w:tabs>
          <w:tab w:val="left" w:pos="4680"/>
          <w:tab w:val="decimal" w:pos="9360"/>
        </w:tabs>
        <w:ind w:right="720"/>
        <w:jc w:val="both"/>
        <w:rPr>
          <w:sz w:val="20"/>
          <w:szCs w:val="20"/>
        </w:rPr>
      </w:pPr>
      <w:r w:rsidRPr="00970DFA">
        <w:rPr>
          <w:sz w:val="20"/>
          <w:szCs w:val="20"/>
        </w:rPr>
        <w:t xml:space="preserve">Petty Cash, Supplies, </w:t>
      </w:r>
      <w:r w:rsidR="00CC6379" w:rsidRPr="00970DFA">
        <w:rPr>
          <w:sz w:val="20"/>
          <w:szCs w:val="20"/>
        </w:rPr>
        <w:t>91.30</w:t>
      </w:r>
    </w:p>
    <w:p w14:paraId="415E1FE0" w14:textId="432DBAF2" w:rsidR="00B72B6F" w:rsidRPr="00970DFA" w:rsidRDefault="0090147C" w:rsidP="00B95A70">
      <w:pPr>
        <w:tabs>
          <w:tab w:val="left" w:pos="4680"/>
          <w:tab w:val="decimal" w:pos="9360"/>
        </w:tabs>
        <w:ind w:right="720"/>
        <w:jc w:val="both"/>
        <w:rPr>
          <w:sz w:val="20"/>
          <w:szCs w:val="20"/>
        </w:rPr>
      </w:pPr>
      <w:r w:rsidRPr="00970DFA">
        <w:rPr>
          <w:sz w:val="20"/>
          <w:szCs w:val="20"/>
        </w:rPr>
        <w:t>Pharmacy Data, Pharmacy, 1200.00</w:t>
      </w:r>
    </w:p>
    <w:p w14:paraId="6F3F5449" w14:textId="2C6321A4" w:rsidR="00CC6379" w:rsidRPr="00970DFA" w:rsidRDefault="00CC6379" w:rsidP="00B95A70">
      <w:pPr>
        <w:tabs>
          <w:tab w:val="left" w:pos="4680"/>
          <w:tab w:val="decimal" w:pos="9360"/>
        </w:tabs>
        <w:ind w:right="720"/>
        <w:jc w:val="both"/>
        <w:rPr>
          <w:sz w:val="20"/>
          <w:szCs w:val="20"/>
        </w:rPr>
      </w:pPr>
      <w:proofErr w:type="spellStart"/>
      <w:r w:rsidRPr="00970DFA">
        <w:rPr>
          <w:sz w:val="20"/>
          <w:szCs w:val="20"/>
        </w:rPr>
        <w:t>Plunketts</w:t>
      </w:r>
      <w:proofErr w:type="spellEnd"/>
      <w:r w:rsidRPr="00970DFA">
        <w:rPr>
          <w:sz w:val="20"/>
          <w:szCs w:val="20"/>
        </w:rPr>
        <w:t>, contract, 1445.34</w:t>
      </w:r>
    </w:p>
    <w:p w14:paraId="294DCC38" w14:textId="0CB3DF9B" w:rsidR="00B95A70" w:rsidRPr="00970DFA" w:rsidRDefault="00B95A70" w:rsidP="00B95A70">
      <w:pPr>
        <w:tabs>
          <w:tab w:val="left" w:pos="4680"/>
          <w:tab w:val="decimal" w:pos="9360"/>
        </w:tabs>
        <w:ind w:right="720"/>
        <w:jc w:val="both"/>
        <w:rPr>
          <w:sz w:val="20"/>
          <w:szCs w:val="20"/>
        </w:rPr>
      </w:pPr>
      <w:r w:rsidRPr="00970DFA">
        <w:rPr>
          <w:sz w:val="20"/>
          <w:szCs w:val="20"/>
        </w:rPr>
        <w:lastRenderedPageBreak/>
        <w:t xml:space="preserve">Pride of the Prairie, Advertising, </w:t>
      </w:r>
      <w:r w:rsidR="00CC6379" w:rsidRPr="00970DFA">
        <w:rPr>
          <w:sz w:val="20"/>
          <w:szCs w:val="20"/>
        </w:rPr>
        <w:t>146.60</w:t>
      </w:r>
    </w:p>
    <w:p w14:paraId="71DE8537" w14:textId="4AAE7953" w:rsidR="00CC6379" w:rsidRPr="00970DFA" w:rsidRDefault="00CC6379" w:rsidP="00B95A70">
      <w:pPr>
        <w:tabs>
          <w:tab w:val="left" w:pos="4680"/>
          <w:tab w:val="decimal" w:pos="9360"/>
        </w:tabs>
        <w:ind w:right="720"/>
        <w:jc w:val="both"/>
        <w:rPr>
          <w:sz w:val="20"/>
          <w:szCs w:val="20"/>
        </w:rPr>
      </w:pPr>
      <w:proofErr w:type="spellStart"/>
      <w:r w:rsidRPr="00970DFA">
        <w:rPr>
          <w:sz w:val="20"/>
          <w:szCs w:val="20"/>
        </w:rPr>
        <w:t>Quadient</w:t>
      </w:r>
      <w:proofErr w:type="spellEnd"/>
      <w:r w:rsidRPr="00970DFA">
        <w:rPr>
          <w:sz w:val="20"/>
          <w:szCs w:val="20"/>
        </w:rPr>
        <w:t>, postage, 239.61</w:t>
      </w:r>
    </w:p>
    <w:p w14:paraId="066EBBE6" w14:textId="637AB4DC" w:rsidR="00516C8F" w:rsidRPr="00970DFA" w:rsidRDefault="00516C8F" w:rsidP="00B95A70">
      <w:pPr>
        <w:tabs>
          <w:tab w:val="left" w:pos="4680"/>
          <w:tab w:val="decimal" w:pos="9360"/>
        </w:tabs>
        <w:ind w:right="720"/>
        <w:jc w:val="both"/>
        <w:rPr>
          <w:sz w:val="20"/>
          <w:szCs w:val="20"/>
        </w:rPr>
      </w:pPr>
      <w:r w:rsidRPr="00970DFA">
        <w:rPr>
          <w:sz w:val="20"/>
          <w:szCs w:val="20"/>
        </w:rPr>
        <w:t>RR Donnelly, inventory, 52.05</w:t>
      </w:r>
    </w:p>
    <w:p w14:paraId="4BD9A1FD" w14:textId="49D6C76E" w:rsidR="00B95A70" w:rsidRPr="00970DFA" w:rsidRDefault="00B95A70" w:rsidP="00B95A70">
      <w:pPr>
        <w:tabs>
          <w:tab w:val="left" w:pos="4680"/>
          <w:tab w:val="decimal" w:pos="9360"/>
        </w:tabs>
        <w:ind w:right="720"/>
        <w:jc w:val="both"/>
        <w:rPr>
          <w:sz w:val="20"/>
          <w:szCs w:val="20"/>
        </w:rPr>
      </w:pPr>
      <w:r w:rsidRPr="00970DFA">
        <w:rPr>
          <w:sz w:val="20"/>
          <w:szCs w:val="20"/>
        </w:rPr>
        <w:t xml:space="preserve">Reuer Sanitation, Garbage, </w:t>
      </w:r>
      <w:r w:rsidR="00B910B7" w:rsidRPr="00970DFA">
        <w:rPr>
          <w:sz w:val="20"/>
          <w:szCs w:val="20"/>
        </w:rPr>
        <w:t>939.00</w:t>
      </w:r>
    </w:p>
    <w:p w14:paraId="1AA69D58" w14:textId="4124CBCB" w:rsidR="00813B8B" w:rsidRPr="00970DFA" w:rsidRDefault="00813B8B" w:rsidP="00B95A70">
      <w:pPr>
        <w:tabs>
          <w:tab w:val="left" w:pos="4680"/>
          <w:tab w:val="decimal" w:pos="9360"/>
        </w:tabs>
        <w:ind w:right="720"/>
        <w:jc w:val="both"/>
        <w:rPr>
          <w:sz w:val="20"/>
          <w:szCs w:val="20"/>
        </w:rPr>
      </w:pPr>
      <w:r w:rsidRPr="00970DFA">
        <w:rPr>
          <w:sz w:val="20"/>
          <w:szCs w:val="20"/>
        </w:rPr>
        <w:t xml:space="preserve">Robert Heilman, Repairs, </w:t>
      </w:r>
      <w:r w:rsidR="00B910B7" w:rsidRPr="00970DFA">
        <w:rPr>
          <w:sz w:val="20"/>
          <w:szCs w:val="20"/>
        </w:rPr>
        <w:t>79.65</w:t>
      </w:r>
    </w:p>
    <w:p w14:paraId="77285474" w14:textId="27BABAB0" w:rsidR="00B95A70" w:rsidRPr="00970DFA" w:rsidRDefault="00B95A70" w:rsidP="00B95A70">
      <w:pPr>
        <w:tabs>
          <w:tab w:val="left" w:pos="4680"/>
          <w:tab w:val="decimal" w:pos="9360"/>
        </w:tabs>
        <w:ind w:right="720"/>
        <w:jc w:val="both"/>
        <w:rPr>
          <w:sz w:val="20"/>
          <w:szCs w:val="20"/>
        </w:rPr>
      </w:pPr>
      <w:r w:rsidRPr="00970DFA">
        <w:rPr>
          <w:sz w:val="20"/>
          <w:szCs w:val="20"/>
        </w:rPr>
        <w:t xml:space="preserve">Roseanne Ullmann, Transcript, </w:t>
      </w:r>
      <w:r w:rsidR="00B910B7" w:rsidRPr="00970DFA">
        <w:rPr>
          <w:sz w:val="20"/>
          <w:szCs w:val="20"/>
        </w:rPr>
        <w:t>1942.88</w:t>
      </w:r>
    </w:p>
    <w:p w14:paraId="1D10AB81" w14:textId="757939A7" w:rsidR="00B910B7" w:rsidRPr="00970DFA" w:rsidRDefault="00B910B7" w:rsidP="00B95A70">
      <w:pPr>
        <w:tabs>
          <w:tab w:val="left" w:pos="4680"/>
          <w:tab w:val="decimal" w:pos="9360"/>
        </w:tabs>
        <w:ind w:right="720"/>
        <w:jc w:val="both"/>
        <w:rPr>
          <w:sz w:val="20"/>
          <w:szCs w:val="20"/>
        </w:rPr>
      </w:pPr>
      <w:r w:rsidRPr="00970DFA">
        <w:rPr>
          <w:sz w:val="20"/>
          <w:szCs w:val="20"/>
        </w:rPr>
        <w:t xml:space="preserve">Ryan </w:t>
      </w:r>
      <w:proofErr w:type="spellStart"/>
      <w:r w:rsidRPr="00970DFA">
        <w:rPr>
          <w:sz w:val="20"/>
          <w:szCs w:val="20"/>
        </w:rPr>
        <w:t>Lei</w:t>
      </w:r>
      <w:r w:rsidR="00516C8F" w:rsidRPr="00970DFA">
        <w:rPr>
          <w:sz w:val="20"/>
          <w:szCs w:val="20"/>
        </w:rPr>
        <w:t>m</w:t>
      </w:r>
      <w:r w:rsidRPr="00970DFA">
        <w:rPr>
          <w:sz w:val="20"/>
          <w:szCs w:val="20"/>
        </w:rPr>
        <w:t>kuhl</w:t>
      </w:r>
      <w:proofErr w:type="spellEnd"/>
      <w:r w:rsidRPr="00970DFA">
        <w:rPr>
          <w:sz w:val="20"/>
          <w:szCs w:val="20"/>
        </w:rPr>
        <w:t>, med surg, 929.00</w:t>
      </w:r>
    </w:p>
    <w:p w14:paraId="37CE58E5" w14:textId="2447A7ED" w:rsidR="00813B8B" w:rsidRPr="00970DFA" w:rsidRDefault="00813B8B" w:rsidP="00B95A70">
      <w:pPr>
        <w:tabs>
          <w:tab w:val="left" w:pos="4680"/>
          <w:tab w:val="decimal" w:pos="9360"/>
        </w:tabs>
        <w:ind w:right="720"/>
        <w:jc w:val="both"/>
        <w:rPr>
          <w:sz w:val="20"/>
          <w:szCs w:val="20"/>
        </w:rPr>
      </w:pPr>
      <w:r w:rsidRPr="00970DFA">
        <w:rPr>
          <w:sz w:val="20"/>
          <w:szCs w:val="20"/>
        </w:rPr>
        <w:t>SD Division Criminal Investigation, Admin, 26.75</w:t>
      </w:r>
    </w:p>
    <w:p w14:paraId="5E35C48C" w14:textId="773F3033" w:rsidR="00B95A70" w:rsidRPr="00970DFA" w:rsidRDefault="00B95A70" w:rsidP="00B95A70">
      <w:pPr>
        <w:tabs>
          <w:tab w:val="left" w:pos="4680"/>
          <w:tab w:val="decimal" w:pos="9360"/>
        </w:tabs>
        <w:ind w:right="720"/>
        <w:jc w:val="both"/>
        <w:rPr>
          <w:sz w:val="20"/>
          <w:szCs w:val="20"/>
        </w:rPr>
      </w:pPr>
      <w:proofErr w:type="spellStart"/>
      <w:r w:rsidRPr="00970DFA">
        <w:rPr>
          <w:sz w:val="20"/>
          <w:szCs w:val="20"/>
        </w:rPr>
        <w:t>Servall</w:t>
      </w:r>
      <w:proofErr w:type="spellEnd"/>
      <w:r w:rsidRPr="00970DFA">
        <w:rPr>
          <w:sz w:val="20"/>
          <w:szCs w:val="20"/>
        </w:rPr>
        <w:t xml:space="preserve">, Housekeeping/Clinic, Supplies, </w:t>
      </w:r>
      <w:r w:rsidR="004F6E7A" w:rsidRPr="00970DFA">
        <w:rPr>
          <w:sz w:val="20"/>
          <w:szCs w:val="20"/>
        </w:rPr>
        <w:t>376.40</w:t>
      </w:r>
    </w:p>
    <w:p w14:paraId="4FC21762" w14:textId="07B16328" w:rsidR="00B95A70" w:rsidRPr="00970DFA" w:rsidRDefault="00B95A70" w:rsidP="00B95A70">
      <w:pPr>
        <w:tabs>
          <w:tab w:val="left" w:pos="4680"/>
          <w:tab w:val="decimal" w:pos="9360"/>
        </w:tabs>
        <w:ind w:right="720"/>
        <w:jc w:val="both"/>
        <w:rPr>
          <w:sz w:val="20"/>
          <w:szCs w:val="20"/>
        </w:rPr>
      </w:pPr>
      <w:r w:rsidRPr="00970DFA">
        <w:rPr>
          <w:sz w:val="20"/>
          <w:szCs w:val="20"/>
        </w:rPr>
        <w:t xml:space="preserve">Sharla Ann Carda, Lab, </w:t>
      </w:r>
      <w:r w:rsidR="00F62BA3" w:rsidRPr="00970DFA">
        <w:rPr>
          <w:sz w:val="20"/>
          <w:szCs w:val="20"/>
        </w:rPr>
        <w:t>1124.82</w:t>
      </w:r>
    </w:p>
    <w:p w14:paraId="22040D11" w14:textId="0DC53B32" w:rsidR="00813B8B" w:rsidRPr="00970DFA" w:rsidRDefault="00813B8B" w:rsidP="00B95A70">
      <w:pPr>
        <w:tabs>
          <w:tab w:val="left" w:pos="4680"/>
          <w:tab w:val="decimal" w:pos="9360"/>
        </w:tabs>
        <w:ind w:right="720"/>
        <w:jc w:val="both"/>
        <w:rPr>
          <w:sz w:val="20"/>
          <w:szCs w:val="20"/>
        </w:rPr>
      </w:pPr>
      <w:r w:rsidRPr="00970DFA">
        <w:rPr>
          <w:sz w:val="20"/>
          <w:szCs w:val="20"/>
        </w:rPr>
        <w:t>SD</w:t>
      </w:r>
      <w:r w:rsidR="00F62BA3" w:rsidRPr="00970DFA">
        <w:rPr>
          <w:sz w:val="20"/>
          <w:szCs w:val="20"/>
        </w:rPr>
        <w:t xml:space="preserve"> Dept of Health</w:t>
      </w:r>
      <w:r w:rsidRPr="00970DFA">
        <w:rPr>
          <w:sz w:val="20"/>
          <w:szCs w:val="20"/>
        </w:rPr>
        <w:t xml:space="preserve">, Med Surg, </w:t>
      </w:r>
      <w:r w:rsidR="00F62BA3" w:rsidRPr="00970DFA">
        <w:rPr>
          <w:sz w:val="20"/>
          <w:szCs w:val="20"/>
        </w:rPr>
        <w:t>66.00</w:t>
      </w:r>
    </w:p>
    <w:p w14:paraId="200F9AFD" w14:textId="7E3049B4" w:rsidR="00B95A70" w:rsidRPr="00970DFA" w:rsidRDefault="00B95A70" w:rsidP="00B95A70">
      <w:pPr>
        <w:tabs>
          <w:tab w:val="left" w:pos="4680"/>
          <w:tab w:val="decimal" w:pos="9360"/>
        </w:tabs>
        <w:ind w:right="720"/>
        <w:jc w:val="both"/>
        <w:rPr>
          <w:sz w:val="20"/>
          <w:szCs w:val="20"/>
        </w:rPr>
      </w:pPr>
      <w:r w:rsidRPr="00970DFA">
        <w:rPr>
          <w:sz w:val="20"/>
          <w:szCs w:val="20"/>
        </w:rPr>
        <w:t xml:space="preserve">Stericycle, Inc, Med Surg, Contract, </w:t>
      </w:r>
      <w:r w:rsidR="00D87904" w:rsidRPr="00970DFA">
        <w:rPr>
          <w:sz w:val="20"/>
          <w:szCs w:val="20"/>
        </w:rPr>
        <w:t>84.40</w:t>
      </w:r>
    </w:p>
    <w:p w14:paraId="1A425229" w14:textId="083C91DB" w:rsidR="00B95A70" w:rsidRPr="00970DFA" w:rsidRDefault="00B95A70" w:rsidP="00B95A70">
      <w:pPr>
        <w:tabs>
          <w:tab w:val="left" w:pos="4680"/>
          <w:tab w:val="decimal" w:pos="9360"/>
        </w:tabs>
        <w:ind w:right="720"/>
        <w:jc w:val="both"/>
        <w:rPr>
          <w:sz w:val="20"/>
          <w:szCs w:val="20"/>
        </w:rPr>
      </w:pPr>
      <w:r w:rsidRPr="00970DFA">
        <w:rPr>
          <w:sz w:val="20"/>
          <w:szCs w:val="20"/>
        </w:rPr>
        <w:t xml:space="preserve">Televox, Books, </w:t>
      </w:r>
      <w:r w:rsidR="00A40654" w:rsidRPr="00970DFA">
        <w:rPr>
          <w:sz w:val="20"/>
          <w:szCs w:val="20"/>
        </w:rPr>
        <w:t>36.47</w:t>
      </w:r>
    </w:p>
    <w:p w14:paraId="0FDBABFF" w14:textId="13BD05FE" w:rsidR="005A2AB5" w:rsidRPr="00970DFA" w:rsidRDefault="005A2AB5" w:rsidP="00B95A70">
      <w:pPr>
        <w:tabs>
          <w:tab w:val="left" w:pos="4680"/>
          <w:tab w:val="decimal" w:pos="9360"/>
        </w:tabs>
        <w:ind w:right="720"/>
        <w:jc w:val="both"/>
        <w:rPr>
          <w:sz w:val="20"/>
          <w:szCs w:val="20"/>
        </w:rPr>
      </w:pPr>
      <w:r w:rsidRPr="00970DFA">
        <w:rPr>
          <w:sz w:val="20"/>
          <w:szCs w:val="20"/>
        </w:rPr>
        <w:t xml:space="preserve">The Watering Can, Benefits, </w:t>
      </w:r>
      <w:r w:rsidR="00A40654" w:rsidRPr="00970DFA">
        <w:rPr>
          <w:sz w:val="20"/>
          <w:szCs w:val="20"/>
        </w:rPr>
        <w:t>145.82</w:t>
      </w:r>
    </w:p>
    <w:p w14:paraId="420A8618" w14:textId="11CE1B22" w:rsidR="00B95A70" w:rsidRPr="00970DFA" w:rsidRDefault="00B95A70" w:rsidP="00B95A70">
      <w:pPr>
        <w:tabs>
          <w:tab w:val="left" w:pos="4680"/>
          <w:tab w:val="decimal" w:pos="9360"/>
        </w:tabs>
        <w:ind w:right="720"/>
        <w:jc w:val="both"/>
        <w:rPr>
          <w:sz w:val="20"/>
          <w:szCs w:val="20"/>
        </w:rPr>
      </w:pPr>
      <w:r w:rsidRPr="00970DFA">
        <w:rPr>
          <w:sz w:val="20"/>
          <w:szCs w:val="20"/>
        </w:rPr>
        <w:t xml:space="preserve">Titan Nurse Staffing, Med Surg/NH, </w:t>
      </w:r>
      <w:r w:rsidR="00A40654" w:rsidRPr="00970DFA">
        <w:rPr>
          <w:sz w:val="20"/>
          <w:szCs w:val="20"/>
        </w:rPr>
        <w:t>16266.25</w:t>
      </w:r>
    </w:p>
    <w:p w14:paraId="28C7153F" w14:textId="2686A317" w:rsidR="00B95A70" w:rsidRPr="00970DFA" w:rsidRDefault="00B95A70" w:rsidP="00B95A70">
      <w:pPr>
        <w:tabs>
          <w:tab w:val="left" w:pos="4680"/>
          <w:tab w:val="decimal" w:pos="9360"/>
        </w:tabs>
        <w:ind w:right="720"/>
        <w:jc w:val="both"/>
        <w:rPr>
          <w:sz w:val="20"/>
          <w:szCs w:val="20"/>
        </w:rPr>
      </w:pPr>
      <w:r w:rsidRPr="00970DFA">
        <w:rPr>
          <w:sz w:val="20"/>
          <w:szCs w:val="20"/>
        </w:rPr>
        <w:t xml:space="preserve">Tracy Wright, Nutrition, </w:t>
      </w:r>
      <w:r w:rsidR="00A40654" w:rsidRPr="00970DFA">
        <w:rPr>
          <w:sz w:val="20"/>
          <w:szCs w:val="20"/>
        </w:rPr>
        <w:t>616.05</w:t>
      </w:r>
    </w:p>
    <w:p w14:paraId="1A8392CF" w14:textId="03FEA234" w:rsidR="00A40654" w:rsidRPr="00970DFA" w:rsidRDefault="00A40654" w:rsidP="00B95A70">
      <w:pPr>
        <w:tabs>
          <w:tab w:val="left" w:pos="4680"/>
          <w:tab w:val="decimal" w:pos="9360"/>
        </w:tabs>
        <w:ind w:right="720"/>
        <w:jc w:val="both"/>
        <w:rPr>
          <w:sz w:val="20"/>
          <w:szCs w:val="20"/>
        </w:rPr>
      </w:pPr>
      <w:r w:rsidRPr="00970DFA">
        <w:rPr>
          <w:sz w:val="20"/>
          <w:szCs w:val="20"/>
        </w:rPr>
        <w:t>Travis Preszler, doctor, 280.25</w:t>
      </w:r>
    </w:p>
    <w:p w14:paraId="7886EA26" w14:textId="70AADFCD" w:rsidR="00B95A70" w:rsidRPr="00970DFA" w:rsidRDefault="00B95A70" w:rsidP="00B95A70">
      <w:pPr>
        <w:tabs>
          <w:tab w:val="left" w:pos="4680"/>
          <w:tab w:val="decimal" w:pos="9360"/>
        </w:tabs>
        <w:ind w:right="720"/>
        <w:jc w:val="both"/>
        <w:rPr>
          <w:sz w:val="20"/>
          <w:szCs w:val="20"/>
        </w:rPr>
      </w:pPr>
      <w:r w:rsidRPr="00970DFA">
        <w:rPr>
          <w:sz w:val="20"/>
          <w:szCs w:val="20"/>
        </w:rPr>
        <w:t xml:space="preserve">Tri-State Water, Supply, </w:t>
      </w:r>
      <w:r w:rsidR="00523659" w:rsidRPr="00970DFA">
        <w:rPr>
          <w:sz w:val="20"/>
          <w:szCs w:val="20"/>
        </w:rPr>
        <w:t>86.75</w:t>
      </w:r>
    </w:p>
    <w:p w14:paraId="6AD1B2F5" w14:textId="18CE2286" w:rsidR="00B95A70" w:rsidRPr="00970DFA" w:rsidRDefault="00B95A70" w:rsidP="00B95A70">
      <w:pPr>
        <w:tabs>
          <w:tab w:val="left" w:pos="4680"/>
          <w:tab w:val="decimal" w:pos="9360"/>
        </w:tabs>
        <w:ind w:right="720"/>
        <w:jc w:val="both"/>
        <w:rPr>
          <w:sz w:val="20"/>
          <w:szCs w:val="20"/>
        </w:rPr>
      </w:pPr>
      <w:r w:rsidRPr="00970DFA">
        <w:rPr>
          <w:sz w:val="20"/>
          <w:szCs w:val="20"/>
        </w:rPr>
        <w:t xml:space="preserve">Turner Drug, Drugs/Pharmacy, Prof. Fees, Supply, </w:t>
      </w:r>
      <w:r w:rsidR="00AC1F0C" w:rsidRPr="00970DFA">
        <w:rPr>
          <w:sz w:val="20"/>
          <w:szCs w:val="20"/>
        </w:rPr>
        <w:t>4259.81</w:t>
      </w:r>
    </w:p>
    <w:p w14:paraId="1A25C2C5" w14:textId="00FEE9E5" w:rsidR="00523659" w:rsidRPr="00970DFA" w:rsidRDefault="00523659" w:rsidP="00B95A70">
      <w:pPr>
        <w:tabs>
          <w:tab w:val="left" w:pos="4680"/>
          <w:tab w:val="decimal" w:pos="9360"/>
        </w:tabs>
        <w:ind w:right="720"/>
        <w:jc w:val="both"/>
        <w:rPr>
          <w:sz w:val="20"/>
          <w:szCs w:val="20"/>
        </w:rPr>
      </w:pPr>
      <w:r w:rsidRPr="00970DFA">
        <w:rPr>
          <w:sz w:val="20"/>
          <w:szCs w:val="20"/>
        </w:rPr>
        <w:t xml:space="preserve">United Accounts, Garnishments, </w:t>
      </w:r>
      <w:r w:rsidR="00AC1F0C" w:rsidRPr="00970DFA">
        <w:rPr>
          <w:sz w:val="20"/>
          <w:szCs w:val="20"/>
        </w:rPr>
        <w:t>268.42</w:t>
      </w:r>
    </w:p>
    <w:p w14:paraId="3A2EAC3D" w14:textId="2438B8D3" w:rsidR="00523659" w:rsidRPr="00970DFA" w:rsidRDefault="00523659" w:rsidP="00B95A70">
      <w:pPr>
        <w:tabs>
          <w:tab w:val="left" w:pos="4680"/>
          <w:tab w:val="decimal" w:pos="9360"/>
        </w:tabs>
        <w:ind w:right="720"/>
        <w:jc w:val="both"/>
        <w:rPr>
          <w:sz w:val="20"/>
          <w:szCs w:val="20"/>
        </w:rPr>
      </w:pPr>
      <w:r w:rsidRPr="00970DFA">
        <w:rPr>
          <w:sz w:val="20"/>
          <w:szCs w:val="20"/>
        </w:rPr>
        <w:t xml:space="preserve">United Capital, NH, </w:t>
      </w:r>
      <w:r w:rsidR="00AC1F0C" w:rsidRPr="00970DFA">
        <w:rPr>
          <w:sz w:val="20"/>
          <w:szCs w:val="20"/>
        </w:rPr>
        <w:t>14430.00</w:t>
      </w:r>
    </w:p>
    <w:p w14:paraId="09CB444A" w14:textId="12BDFA8F" w:rsidR="00B95A70" w:rsidRPr="00970DFA" w:rsidRDefault="00B95A70" w:rsidP="00B95A70">
      <w:pPr>
        <w:tabs>
          <w:tab w:val="left" w:pos="4680"/>
          <w:tab w:val="decimal" w:pos="9360"/>
        </w:tabs>
        <w:ind w:right="720"/>
        <w:jc w:val="both"/>
        <w:rPr>
          <w:sz w:val="20"/>
          <w:szCs w:val="20"/>
        </w:rPr>
      </w:pPr>
      <w:r w:rsidRPr="00970DFA">
        <w:rPr>
          <w:sz w:val="20"/>
          <w:szCs w:val="20"/>
        </w:rPr>
        <w:t xml:space="preserve">Venture Communications, Phone/TV, </w:t>
      </w:r>
      <w:r w:rsidR="00AC1F0C" w:rsidRPr="00970DFA">
        <w:rPr>
          <w:sz w:val="20"/>
          <w:szCs w:val="20"/>
        </w:rPr>
        <w:t>2724.72</w:t>
      </w:r>
    </w:p>
    <w:p w14:paraId="2DFFC7C9" w14:textId="0D23FD5E" w:rsidR="00680121" w:rsidRPr="00970DFA" w:rsidRDefault="00680121" w:rsidP="00B95A70">
      <w:pPr>
        <w:tabs>
          <w:tab w:val="left" w:pos="4680"/>
          <w:tab w:val="decimal" w:pos="9360"/>
        </w:tabs>
        <w:ind w:right="720"/>
        <w:jc w:val="both"/>
        <w:rPr>
          <w:sz w:val="20"/>
          <w:szCs w:val="20"/>
        </w:rPr>
      </w:pPr>
      <w:r w:rsidRPr="00970DFA">
        <w:rPr>
          <w:sz w:val="20"/>
          <w:szCs w:val="20"/>
        </w:rPr>
        <w:t xml:space="preserve">Walz Carpet Cleaning, </w:t>
      </w:r>
      <w:proofErr w:type="spellStart"/>
      <w:r w:rsidR="007972B7" w:rsidRPr="00970DFA">
        <w:rPr>
          <w:sz w:val="20"/>
          <w:szCs w:val="20"/>
        </w:rPr>
        <w:t>M</w:t>
      </w:r>
      <w:r w:rsidRPr="00970DFA">
        <w:rPr>
          <w:sz w:val="20"/>
          <w:szCs w:val="20"/>
        </w:rPr>
        <w:t>aint</w:t>
      </w:r>
      <w:proofErr w:type="spellEnd"/>
      <w:r w:rsidRPr="00970DFA">
        <w:rPr>
          <w:sz w:val="20"/>
          <w:szCs w:val="20"/>
        </w:rPr>
        <w:t>, 1130.00</w:t>
      </w:r>
    </w:p>
    <w:p w14:paraId="44DB802A" w14:textId="78ECEBCA" w:rsidR="00627D3E" w:rsidRPr="00970DFA" w:rsidRDefault="00627D3E" w:rsidP="00B95A70">
      <w:pPr>
        <w:tabs>
          <w:tab w:val="left" w:pos="4680"/>
          <w:tab w:val="decimal" w:pos="9360"/>
        </w:tabs>
        <w:ind w:right="720"/>
        <w:jc w:val="both"/>
        <w:rPr>
          <w:sz w:val="20"/>
          <w:szCs w:val="20"/>
        </w:rPr>
      </w:pPr>
      <w:r w:rsidRPr="00970DFA">
        <w:rPr>
          <w:sz w:val="20"/>
          <w:szCs w:val="20"/>
        </w:rPr>
        <w:t>Whitney Sleep, contract, 1600.00</w:t>
      </w:r>
    </w:p>
    <w:p w14:paraId="560771EB" w14:textId="77777777" w:rsidR="00B95A70" w:rsidRPr="00970DFA" w:rsidRDefault="00B95A70" w:rsidP="00B95A70">
      <w:pPr>
        <w:tabs>
          <w:tab w:val="left" w:pos="4680"/>
          <w:tab w:val="decimal" w:pos="9360"/>
        </w:tabs>
        <w:ind w:right="720"/>
        <w:jc w:val="both"/>
        <w:rPr>
          <w:bCs/>
          <w:sz w:val="8"/>
          <w:szCs w:val="8"/>
        </w:rPr>
      </w:pPr>
    </w:p>
    <w:p w14:paraId="76AA368F" w14:textId="09094C93" w:rsidR="00B95A70" w:rsidRPr="00970DFA" w:rsidRDefault="00B95A70" w:rsidP="00B95A70">
      <w:pPr>
        <w:tabs>
          <w:tab w:val="left" w:pos="4680"/>
          <w:tab w:val="left" w:pos="7920"/>
          <w:tab w:val="decimal" w:pos="8640"/>
        </w:tabs>
        <w:ind w:right="-270"/>
        <w:rPr>
          <w:bCs/>
          <w:sz w:val="20"/>
          <w:szCs w:val="20"/>
        </w:rPr>
      </w:pPr>
      <w:r w:rsidRPr="00970DFA">
        <w:rPr>
          <w:bCs/>
          <w:sz w:val="20"/>
          <w:szCs w:val="20"/>
        </w:rPr>
        <w:t xml:space="preserve">Motion by </w:t>
      </w:r>
      <w:r w:rsidR="00DF7B7F" w:rsidRPr="00970DFA">
        <w:rPr>
          <w:bCs/>
          <w:sz w:val="20"/>
          <w:szCs w:val="20"/>
        </w:rPr>
        <w:t>Barnhardt</w:t>
      </w:r>
      <w:r w:rsidRPr="00970DFA">
        <w:rPr>
          <w:bCs/>
          <w:sz w:val="20"/>
          <w:szCs w:val="20"/>
        </w:rPr>
        <w:t xml:space="preserve"> seconded by </w:t>
      </w:r>
      <w:r w:rsidR="00DF7B7F" w:rsidRPr="00970DFA">
        <w:rPr>
          <w:bCs/>
          <w:sz w:val="20"/>
          <w:szCs w:val="20"/>
        </w:rPr>
        <w:t xml:space="preserve">Gab </w:t>
      </w:r>
      <w:r w:rsidRPr="00970DFA">
        <w:rPr>
          <w:bCs/>
          <w:sz w:val="20"/>
          <w:szCs w:val="20"/>
        </w:rPr>
        <w:t xml:space="preserve">to approve the </w:t>
      </w:r>
      <w:r w:rsidR="0061127B" w:rsidRPr="00970DFA">
        <w:rPr>
          <w:bCs/>
          <w:sz w:val="20"/>
          <w:szCs w:val="20"/>
        </w:rPr>
        <w:t>healthcare center</w:t>
      </w:r>
      <w:r w:rsidRPr="00970DFA">
        <w:rPr>
          <w:bCs/>
          <w:sz w:val="20"/>
          <w:szCs w:val="20"/>
        </w:rPr>
        <w:t xml:space="preserve"> payment of claims.  All present voted yes. Motion carried.</w:t>
      </w:r>
    </w:p>
    <w:p w14:paraId="70A4D307" w14:textId="77777777" w:rsidR="003A025C" w:rsidRPr="00970DFA" w:rsidRDefault="003A025C" w:rsidP="00B95A70">
      <w:pPr>
        <w:tabs>
          <w:tab w:val="left" w:pos="4680"/>
          <w:tab w:val="left" w:pos="7920"/>
          <w:tab w:val="decimal" w:pos="8640"/>
        </w:tabs>
        <w:ind w:right="-270"/>
        <w:rPr>
          <w:bCs/>
          <w:sz w:val="8"/>
          <w:szCs w:val="8"/>
        </w:rPr>
      </w:pPr>
    </w:p>
    <w:p w14:paraId="0F03A8C3" w14:textId="21CF8395" w:rsidR="003A025C" w:rsidRPr="00970DFA" w:rsidRDefault="003A025C" w:rsidP="00B95A70">
      <w:pPr>
        <w:tabs>
          <w:tab w:val="left" w:pos="4680"/>
          <w:tab w:val="left" w:pos="7920"/>
          <w:tab w:val="decimal" w:pos="8640"/>
        </w:tabs>
        <w:ind w:right="-270"/>
        <w:rPr>
          <w:b/>
          <w:sz w:val="20"/>
          <w:szCs w:val="20"/>
          <w:u w:val="single"/>
        </w:rPr>
      </w:pPr>
      <w:r w:rsidRPr="00970DFA">
        <w:rPr>
          <w:b/>
          <w:sz w:val="20"/>
          <w:szCs w:val="20"/>
          <w:u w:val="single"/>
        </w:rPr>
        <w:t>City</w:t>
      </w:r>
    </w:p>
    <w:p w14:paraId="46C5B715" w14:textId="77777777" w:rsidR="00DC1BCE" w:rsidRPr="00970DFA" w:rsidRDefault="00DC1BCE" w:rsidP="00911B55">
      <w:pPr>
        <w:tabs>
          <w:tab w:val="left" w:pos="4680"/>
          <w:tab w:val="left" w:pos="7920"/>
          <w:tab w:val="decimal" w:pos="8640"/>
        </w:tabs>
        <w:ind w:right="-270"/>
        <w:rPr>
          <w:bCs/>
          <w:sz w:val="8"/>
          <w:szCs w:val="8"/>
        </w:rPr>
      </w:pPr>
    </w:p>
    <w:p w14:paraId="1EE17138" w14:textId="521F8586" w:rsidR="007D37B1" w:rsidRPr="00970DFA" w:rsidRDefault="007D37B1" w:rsidP="007D37B1">
      <w:pPr>
        <w:rPr>
          <w:sz w:val="20"/>
          <w:szCs w:val="20"/>
        </w:rPr>
      </w:pPr>
      <w:r w:rsidRPr="00970DFA">
        <w:rPr>
          <w:sz w:val="20"/>
          <w:szCs w:val="20"/>
        </w:rPr>
        <w:t>F/O presented the council with the</w:t>
      </w:r>
      <w:r w:rsidR="00430CCC" w:rsidRPr="00970DFA">
        <w:rPr>
          <w:sz w:val="20"/>
          <w:szCs w:val="20"/>
        </w:rPr>
        <w:t xml:space="preserve"> June</w:t>
      </w:r>
      <w:r w:rsidR="004F78C8" w:rsidRPr="00970DFA">
        <w:rPr>
          <w:sz w:val="20"/>
          <w:szCs w:val="20"/>
        </w:rPr>
        <w:t xml:space="preserve"> </w:t>
      </w:r>
      <w:r w:rsidRPr="00970DFA">
        <w:rPr>
          <w:sz w:val="20"/>
          <w:szCs w:val="20"/>
        </w:rPr>
        <w:t>Statement of Accounts, Monthly Receipts</w:t>
      </w:r>
      <w:r w:rsidR="004F78C8" w:rsidRPr="00970DFA">
        <w:rPr>
          <w:sz w:val="20"/>
          <w:szCs w:val="20"/>
        </w:rPr>
        <w:t xml:space="preserve"> and Monthly Expenses.</w:t>
      </w:r>
      <w:r w:rsidRPr="00970DFA">
        <w:rPr>
          <w:sz w:val="20"/>
          <w:szCs w:val="20"/>
        </w:rPr>
        <w:t xml:space="preserve">  They were reviewed by the council. </w:t>
      </w:r>
    </w:p>
    <w:p w14:paraId="26AD74A3" w14:textId="77777777" w:rsidR="009A467D" w:rsidRPr="00970DFA" w:rsidRDefault="009A467D" w:rsidP="007D37B1">
      <w:pPr>
        <w:rPr>
          <w:sz w:val="8"/>
          <w:szCs w:val="8"/>
        </w:rPr>
      </w:pPr>
    </w:p>
    <w:p w14:paraId="6E6A8B05" w14:textId="45441354" w:rsidR="002E4B0F" w:rsidRPr="00970DFA" w:rsidRDefault="009A467D" w:rsidP="002E4B0F">
      <w:pPr>
        <w:rPr>
          <w:sz w:val="20"/>
          <w:szCs w:val="20"/>
        </w:rPr>
      </w:pPr>
      <w:r w:rsidRPr="00970DFA">
        <w:rPr>
          <w:sz w:val="20"/>
          <w:szCs w:val="20"/>
          <w:u w:val="single"/>
        </w:rPr>
        <w:t xml:space="preserve">City Receipts </w:t>
      </w:r>
      <w:r w:rsidR="00E92A17" w:rsidRPr="00970DFA">
        <w:rPr>
          <w:sz w:val="20"/>
          <w:szCs w:val="20"/>
          <w:u w:val="single"/>
        </w:rPr>
        <w:t>(June)</w:t>
      </w:r>
      <w:r w:rsidRPr="00970DFA">
        <w:rPr>
          <w:sz w:val="20"/>
          <w:szCs w:val="20"/>
          <w:u w:val="single"/>
        </w:rPr>
        <w:t>:</w:t>
      </w:r>
      <w:r w:rsidRPr="00970DFA">
        <w:rPr>
          <w:sz w:val="20"/>
          <w:szCs w:val="20"/>
        </w:rPr>
        <w:t xml:space="preserve"> CorTrust Bank, Interest, </w:t>
      </w:r>
      <w:r w:rsidR="00973B9A" w:rsidRPr="00970DFA">
        <w:rPr>
          <w:sz w:val="20"/>
          <w:szCs w:val="20"/>
        </w:rPr>
        <w:t>1252.65</w:t>
      </w:r>
      <w:r w:rsidRPr="00970DFA">
        <w:rPr>
          <w:sz w:val="20"/>
          <w:szCs w:val="20"/>
        </w:rPr>
        <w:t xml:space="preserve">; </w:t>
      </w:r>
      <w:r w:rsidR="00354A8A" w:rsidRPr="00970DFA">
        <w:rPr>
          <w:sz w:val="20"/>
          <w:szCs w:val="20"/>
        </w:rPr>
        <w:t xml:space="preserve">Raymond James Interest, </w:t>
      </w:r>
      <w:r w:rsidR="00973B9A" w:rsidRPr="00970DFA">
        <w:rPr>
          <w:sz w:val="20"/>
          <w:szCs w:val="20"/>
        </w:rPr>
        <w:t>786.38</w:t>
      </w:r>
      <w:r w:rsidR="00354A8A" w:rsidRPr="00970DFA">
        <w:rPr>
          <w:sz w:val="20"/>
          <w:szCs w:val="20"/>
        </w:rPr>
        <w:t xml:space="preserve">; </w:t>
      </w:r>
      <w:r w:rsidR="00E8476D" w:rsidRPr="00970DFA">
        <w:rPr>
          <w:sz w:val="20"/>
          <w:szCs w:val="20"/>
        </w:rPr>
        <w:t>Midco</w:t>
      </w:r>
      <w:r w:rsidRPr="00970DFA">
        <w:rPr>
          <w:sz w:val="20"/>
          <w:szCs w:val="20"/>
        </w:rPr>
        <w:t xml:space="preserve">, Franchise Fee, </w:t>
      </w:r>
      <w:r w:rsidR="00973B9A" w:rsidRPr="00970DFA">
        <w:rPr>
          <w:sz w:val="20"/>
          <w:szCs w:val="20"/>
        </w:rPr>
        <w:t>199.21</w:t>
      </w:r>
      <w:r w:rsidRPr="00970DFA">
        <w:rPr>
          <w:sz w:val="20"/>
          <w:szCs w:val="20"/>
        </w:rPr>
        <w:t xml:space="preserve">; State of SD, Sales Tax, </w:t>
      </w:r>
      <w:r w:rsidR="00973B9A" w:rsidRPr="00970DFA">
        <w:rPr>
          <w:sz w:val="20"/>
          <w:szCs w:val="20"/>
        </w:rPr>
        <w:t>1288.56</w:t>
      </w:r>
      <w:r w:rsidR="00D2100B" w:rsidRPr="00970DFA">
        <w:rPr>
          <w:sz w:val="20"/>
          <w:szCs w:val="20"/>
        </w:rPr>
        <w:t xml:space="preserve">; </w:t>
      </w:r>
      <w:r w:rsidRPr="00970DFA">
        <w:rPr>
          <w:sz w:val="20"/>
          <w:szCs w:val="20"/>
        </w:rPr>
        <w:t xml:space="preserve">Edmunds County, </w:t>
      </w:r>
      <w:r w:rsidR="00CC2A58" w:rsidRPr="00970DFA">
        <w:rPr>
          <w:sz w:val="20"/>
          <w:szCs w:val="20"/>
        </w:rPr>
        <w:t xml:space="preserve">Property Tax, </w:t>
      </w:r>
      <w:r w:rsidR="00973B9A" w:rsidRPr="00970DFA">
        <w:rPr>
          <w:sz w:val="20"/>
          <w:szCs w:val="20"/>
        </w:rPr>
        <w:t>14323.78</w:t>
      </w:r>
      <w:r w:rsidR="00CC2A58" w:rsidRPr="00970DFA">
        <w:rPr>
          <w:sz w:val="20"/>
          <w:szCs w:val="20"/>
        </w:rPr>
        <w:t xml:space="preserve">, Motor Vehicle, </w:t>
      </w:r>
      <w:r w:rsidR="00973B9A" w:rsidRPr="00970DFA">
        <w:rPr>
          <w:sz w:val="20"/>
          <w:szCs w:val="20"/>
        </w:rPr>
        <w:t>1826.14</w:t>
      </w:r>
      <w:r w:rsidR="00CC2A58" w:rsidRPr="00970DFA">
        <w:rPr>
          <w:sz w:val="20"/>
          <w:szCs w:val="20"/>
        </w:rPr>
        <w:t xml:space="preserve">, </w:t>
      </w:r>
      <w:r w:rsidR="008E5A16" w:rsidRPr="00970DFA">
        <w:rPr>
          <w:sz w:val="20"/>
          <w:szCs w:val="20"/>
        </w:rPr>
        <w:t>Penalties</w:t>
      </w:r>
      <w:r w:rsidR="00CC2A58" w:rsidRPr="00970DFA">
        <w:rPr>
          <w:sz w:val="20"/>
          <w:szCs w:val="20"/>
        </w:rPr>
        <w:t xml:space="preserve">, </w:t>
      </w:r>
      <w:r w:rsidR="00973B9A" w:rsidRPr="00970DFA">
        <w:rPr>
          <w:sz w:val="20"/>
          <w:szCs w:val="20"/>
        </w:rPr>
        <w:t xml:space="preserve">3.87; </w:t>
      </w:r>
      <w:r w:rsidR="002D61A8" w:rsidRPr="00970DFA">
        <w:rPr>
          <w:sz w:val="20"/>
          <w:szCs w:val="20"/>
        </w:rPr>
        <w:t xml:space="preserve">Golf Cart Licenses, </w:t>
      </w:r>
      <w:r w:rsidR="008E5A16" w:rsidRPr="00970DFA">
        <w:rPr>
          <w:sz w:val="20"/>
          <w:szCs w:val="20"/>
        </w:rPr>
        <w:t>10</w:t>
      </w:r>
      <w:r w:rsidR="002D61A8" w:rsidRPr="00970DFA">
        <w:rPr>
          <w:sz w:val="20"/>
          <w:szCs w:val="20"/>
        </w:rPr>
        <w:t xml:space="preserve">.00; Pet License, </w:t>
      </w:r>
      <w:r w:rsidR="00973B9A" w:rsidRPr="00970DFA">
        <w:rPr>
          <w:sz w:val="20"/>
          <w:szCs w:val="20"/>
        </w:rPr>
        <w:t>3</w:t>
      </w:r>
      <w:r w:rsidR="008E5A16" w:rsidRPr="00970DFA">
        <w:rPr>
          <w:sz w:val="20"/>
          <w:szCs w:val="20"/>
        </w:rPr>
        <w:t>0</w:t>
      </w:r>
      <w:r w:rsidR="002D61A8" w:rsidRPr="00970DFA">
        <w:rPr>
          <w:sz w:val="20"/>
          <w:szCs w:val="20"/>
        </w:rPr>
        <w:t>.00; Building Permits,</w:t>
      </w:r>
      <w:r w:rsidR="006674A7" w:rsidRPr="00970DFA">
        <w:rPr>
          <w:sz w:val="20"/>
          <w:szCs w:val="20"/>
        </w:rPr>
        <w:t xml:space="preserve"> </w:t>
      </w:r>
      <w:r w:rsidR="00973B9A" w:rsidRPr="00970DFA">
        <w:rPr>
          <w:sz w:val="20"/>
          <w:szCs w:val="20"/>
        </w:rPr>
        <w:t>12</w:t>
      </w:r>
      <w:r w:rsidR="006674A7" w:rsidRPr="00970DFA">
        <w:rPr>
          <w:sz w:val="20"/>
          <w:szCs w:val="20"/>
        </w:rPr>
        <w:t>5</w:t>
      </w:r>
      <w:r w:rsidR="002D61A8" w:rsidRPr="00970DFA">
        <w:rPr>
          <w:sz w:val="20"/>
          <w:szCs w:val="20"/>
        </w:rPr>
        <w:t>.00</w:t>
      </w:r>
      <w:r w:rsidRPr="00970DFA">
        <w:rPr>
          <w:sz w:val="20"/>
          <w:szCs w:val="20"/>
        </w:rPr>
        <w:t xml:space="preserve">; </w:t>
      </w:r>
      <w:r w:rsidR="00372876" w:rsidRPr="00970DFA">
        <w:rPr>
          <w:sz w:val="20"/>
          <w:szCs w:val="20"/>
        </w:rPr>
        <w:t>Liquor License</w:t>
      </w:r>
      <w:r w:rsidR="00973B9A" w:rsidRPr="00970DFA">
        <w:rPr>
          <w:sz w:val="20"/>
          <w:szCs w:val="20"/>
        </w:rPr>
        <w:t xml:space="preserve"> Transfer 225.00</w:t>
      </w:r>
      <w:r w:rsidR="00372876" w:rsidRPr="00970DFA">
        <w:rPr>
          <w:sz w:val="20"/>
          <w:szCs w:val="20"/>
        </w:rPr>
        <w:t xml:space="preserve">; </w:t>
      </w:r>
      <w:r w:rsidRPr="00970DFA">
        <w:rPr>
          <w:sz w:val="20"/>
          <w:szCs w:val="20"/>
        </w:rPr>
        <w:t xml:space="preserve">Rental Payments: </w:t>
      </w:r>
      <w:r w:rsidR="00973B9A" w:rsidRPr="00970DFA">
        <w:rPr>
          <w:sz w:val="20"/>
          <w:szCs w:val="20"/>
        </w:rPr>
        <w:t>250</w:t>
      </w:r>
      <w:r w:rsidR="00FC0288" w:rsidRPr="00970DFA">
        <w:rPr>
          <w:sz w:val="20"/>
          <w:szCs w:val="20"/>
        </w:rPr>
        <w:t>.00</w:t>
      </w:r>
      <w:r w:rsidRPr="00970DFA">
        <w:rPr>
          <w:color w:val="FF0000"/>
          <w:sz w:val="20"/>
          <w:szCs w:val="20"/>
        </w:rPr>
        <w:t xml:space="preserve">; </w:t>
      </w:r>
      <w:r w:rsidRPr="00970DFA">
        <w:rPr>
          <w:sz w:val="20"/>
          <w:szCs w:val="20"/>
        </w:rPr>
        <w:t xml:space="preserve">Rubble Site Fees, </w:t>
      </w:r>
      <w:r w:rsidR="00973B9A" w:rsidRPr="00970DFA">
        <w:rPr>
          <w:sz w:val="20"/>
          <w:szCs w:val="20"/>
        </w:rPr>
        <w:t>797.96</w:t>
      </w:r>
      <w:r w:rsidRPr="00970DFA">
        <w:rPr>
          <w:sz w:val="20"/>
          <w:szCs w:val="20"/>
        </w:rPr>
        <w:t xml:space="preserve">; Water/Sys </w:t>
      </w:r>
      <w:proofErr w:type="spellStart"/>
      <w:r w:rsidRPr="00970DFA">
        <w:rPr>
          <w:sz w:val="20"/>
          <w:szCs w:val="20"/>
        </w:rPr>
        <w:t>Maint</w:t>
      </w:r>
      <w:proofErr w:type="spellEnd"/>
      <w:r w:rsidRPr="00970DFA">
        <w:rPr>
          <w:sz w:val="20"/>
          <w:szCs w:val="20"/>
        </w:rPr>
        <w:t>/Late Fees/ Reconnects/Meter Deposit</w:t>
      </w:r>
      <w:r w:rsidR="00973B9A" w:rsidRPr="00970DFA">
        <w:rPr>
          <w:sz w:val="20"/>
          <w:szCs w:val="20"/>
        </w:rPr>
        <w:t>/Bulk</w:t>
      </w:r>
      <w:r w:rsidRPr="00970DFA">
        <w:rPr>
          <w:sz w:val="20"/>
          <w:szCs w:val="20"/>
        </w:rPr>
        <w:t xml:space="preserve">, </w:t>
      </w:r>
      <w:r w:rsidR="00973B9A" w:rsidRPr="00970DFA">
        <w:rPr>
          <w:sz w:val="20"/>
          <w:szCs w:val="20"/>
        </w:rPr>
        <w:t xml:space="preserve">12768.87; </w:t>
      </w:r>
      <w:r w:rsidRPr="00970DFA">
        <w:rPr>
          <w:sz w:val="20"/>
          <w:szCs w:val="20"/>
        </w:rPr>
        <w:t xml:space="preserve">Sewer/Late Fees, </w:t>
      </w:r>
      <w:r w:rsidR="00973B9A" w:rsidRPr="00970DFA">
        <w:rPr>
          <w:sz w:val="20"/>
          <w:szCs w:val="20"/>
        </w:rPr>
        <w:t>4848.84</w:t>
      </w:r>
      <w:r w:rsidRPr="00970DFA">
        <w:rPr>
          <w:sz w:val="20"/>
          <w:szCs w:val="20"/>
        </w:rPr>
        <w:t xml:space="preserve">; </w:t>
      </w:r>
      <w:r w:rsidR="00FC0288" w:rsidRPr="00970DFA">
        <w:rPr>
          <w:sz w:val="20"/>
          <w:szCs w:val="20"/>
        </w:rPr>
        <w:t xml:space="preserve">Sewer Surcharge, </w:t>
      </w:r>
      <w:r w:rsidR="00973B9A" w:rsidRPr="00970DFA">
        <w:rPr>
          <w:sz w:val="20"/>
          <w:szCs w:val="20"/>
        </w:rPr>
        <w:t>5172.46</w:t>
      </w:r>
    </w:p>
    <w:p w14:paraId="33EF8573" w14:textId="77777777" w:rsidR="007E38A0" w:rsidRPr="00970DFA" w:rsidRDefault="007E38A0" w:rsidP="002E4B0F">
      <w:pPr>
        <w:rPr>
          <w:sz w:val="10"/>
          <w:szCs w:val="10"/>
        </w:rPr>
      </w:pPr>
    </w:p>
    <w:p w14:paraId="0DB851DE" w14:textId="6B716BDB" w:rsidR="009A467D" w:rsidRPr="00970DFA" w:rsidRDefault="009A467D" w:rsidP="002E4B0F">
      <w:pPr>
        <w:rPr>
          <w:sz w:val="20"/>
          <w:szCs w:val="20"/>
        </w:rPr>
      </w:pPr>
      <w:r w:rsidRPr="00970DFA">
        <w:rPr>
          <w:sz w:val="20"/>
          <w:szCs w:val="20"/>
          <w:u w:val="single"/>
        </w:rPr>
        <w:t>City Payroll</w:t>
      </w:r>
      <w:r w:rsidR="007E38A0" w:rsidRPr="00970DFA">
        <w:rPr>
          <w:sz w:val="20"/>
          <w:szCs w:val="20"/>
          <w:u w:val="single"/>
        </w:rPr>
        <w:t xml:space="preserve"> (June)</w:t>
      </w:r>
      <w:r w:rsidRPr="00970DFA">
        <w:rPr>
          <w:sz w:val="20"/>
          <w:szCs w:val="20"/>
          <w:u w:val="single"/>
        </w:rPr>
        <w:t xml:space="preserve">: </w:t>
      </w:r>
      <w:r w:rsidRPr="00970DFA">
        <w:rPr>
          <w:sz w:val="20"/>
          <w:szCs w:val="20"/>
        </w:rPr>
        <w:t xml:space="preserve">City Council Wages, </w:t>
      </w:r>
      <w:r w:rsidR="007E38A0" w:rsidRPr="00970DFA">
        <w:rPr>
          <w:sz w:val="20"/>
          <w:szCs w:val="20"/>
        </w:rPr>
        <w:t>3500</w:t>
      </w:r>
      <w:r w:rsidR="00FC0288" w:rsidRPr="00970DFA">
        <w:rPr>
          <w:sz w:val="20"/>
          <w:szCs w:val="20"/>
        </w:rPr>
        <w:t xml:space="preserve">.00; </w:t>
      </w:r>
      <w:r w:rsidRPr="00970DFA">
        <w:rPr>
          <w:sz w:val="20"/>
          <w:szCs w:val="20"/>
        </w:rPr>
        <w:t xml:space="preserve">City Finance Wages, </w:t>
      </w:r>
      <w:r w:rsidR="007E38A0" w:rsidRPr="00970DFA">
        <w:rPr>
          <w:sz w:val="20"/>
          <w:szCs w:val="20"/>
        </w:rPr>
        <w:t>1321.13</w:t>
      </w:r>
      <w:r w:rsidR="00FC0288" w:rsidRPr="00970DFA">
        <w:rPr>
          <w:sz w:val="20"/>
          <w:szCs w:val="20"/>
        </w:rPr>
        <w:t>;</w:t>
      </w:r>
      <w:r w:rsidRPr="00970DFA">
        <w:rPr>
          <w:sz w:val="20"/>
          <w:szCs w:val="20"/>
        </w:rPr>
        <w:t xml:space="preserve"> Library, Wages, </w:t>
      </w:r>
      <w:r w:rsidR="007E38A0" w:rsidRPr="00970DFA">
        <w:rPr>
          <w:sz w:val="20"/>
          <w:szCs w:val="20"/>
        </w:rPr>
        <w:t>2284.95</w:t>
      </w:r>
      <w:r w:rsidR="00FC0288" w:rsidRPr="00970DFA">
        <w:rPr>
          <w:sz w:val="20"/>
          <w:szCs w:val="20"/>
        </w:rPr>
        <w:t>;</w:t>
      </w:r>
      <w:r w:rsidRPr="00970DFA">
        <w:rPr>
          <w:sz w:val="20"/>
          <w:szCs w:val="20"/>
        </w:rPr>
        <w:t xml:space="preserve"> Streets Department, Wages, </w:t>
      </w:r>
      <w:r w:rsidR="007E38A0" w:rsidRPr="00970DFA">
        <w:rPr>
          <w:sz w:val="20"/>
          <w:szCs w:val="20"/>
        </w:rPr>
        <w:t>2768.00</w:t>
      </w:r>
      <w:r w:rsidR="00FC0288" w:rsidRPr="00970DFA">
        <w:rPr>
          <w:sz w:val="20"/>
          <w:szCs w:val="20"/>
        </w:rPr>
        <w:t xml:space="preserve">; Econ Dev, Wages, </w:t>
      </w:r>
      <w:r w:rsidR="007E38A0" w:rsidRPr="00970DFA">
        <w:rPr>
          <w:sz w:val="20"/>
          <w:szCs w:val="20"/>
        </w:rPr>
        <w:t>440.38</w:t>
      </w:r>
      <w:r w:rsidR="00FC0288" w:rsidRPr="00970DFA">
        <w:rPr>
          <w:sz w:val="20"/>
          <w:szCs w:val="20"/>
        </w:rPr>
        <w:t>;</w:t>
      </w:r>
      <w:r w:rsidRPr="00970DFA">
        <w:rPr>
          <w:sz w:val="20"/>
          <w:szCs w:val="20"/>
        </w:rPr>
        <w:t xml:space="preserve"> Water Wages, </w:t>
      </w:r>
      <w:r w:rsidR="007E38A0" w:rsidRPr="00970DFA">
        <w:rPr>
          <w:sz w:val="20"/>
          <w:szCs w:val="20"/>
        </w:rPr>
        <w:t>2264.75</w:t>
      </w:r>
      <w:r w:rsidR="00FC0288" w:rsidRPr="00970DFA">
        <w:rPr>
          <w:sz w:val="20"/>
          <w:szCs w:val="20"/>
        </w:rPr>
        <w:t>;</w:t>
      </w:r>
      <w:r w:rsidRPr="00970DFA">
        <w:rPr>
          <w:sz w:val="20"/>
          <w:szCs w:val="20"/>
        </w:rPr>
        <w:t xml:space="preserve"> Sewer, Wages, </w:t>
      </w:r>
      <w:r w:rsidR="007E38A0" w:rsidRPr="00970DFA">
        <w:rPr>
          <w:sz w:val="20"/>
          <w:szCs w:val="20"/>
        </w:rPr>
        <w:t>2264.75</w:t>
      </w:r>
      <w:r w:rsidRPr="00970DFA">
        <w:rPr>
          <w:sz w:val="20"/>
          <w:szCs w:val="20"/>
        </w:rPr>
        <w:t xml:space="preserve">. </w:t>
      </w:r>
    </w:p>
    <w:p w14:paraId="06363ACE" w14:textId="77777777" w:rsidR="009A467D" w:rsidRPr="00970DFA" w:rsidRDefault="009A467D" w:rsidP="009A467D">
      <w:pPr>
        <w:rPr>
          <w:color w:val="FF0000"/>
          <w:sz w:val="8"/>
          <w:szCs w:val="8"/>
        </w:rPr>
      </w:pPr>
    </w:p>
    <w:p w14:paraId="31110119" w14:textId="5ED7620A" w:rsidR="00F5169D" w:rsidRPr="00970DFA" w:rsidRDefault="009A467D" w:rsidP="009A467D">
      <w:pPr>
        <w:rPr>
          <w:sz w:val="20"/>
          <w:szCs w:val="20"/>
          <w:u w:val="single"/>
        </w:rPr>
      </w:pPr>
      <w:r w:rsidRPr="00970DFA">
        <w:rPr>
          <w:sz w:val="20"/>
          <w:szCs w:val="20"/>
          <w:u w:val="single"/>
        </w:rPr>
        <w:t>City Payment of Claims</w:t>
      </w:r>
      <w:r w:rsidR="00E92A17" w:rsidRPr="00970DFA">
        <w:rPr>
          <w:sz w:val="20"/>
          <w:szCs w:val="20"/>
          <w:u w:val="single"/>
        </w:rPr>
        <w:t xml:space="preserve"> (June)</w:t>
      </w:r>
      <w:r w:rsidRPr="00970DFA">
        <w:rPr>
          <w:sz w:val="20"/>
          <w:szCs w:val="20"/>
          <w:u w:val="single"/>
        </w:rPr>
        <w:t>:</w:t>
      </w:r>
    </w:p>
    <w:p w14:paraId="3B61258C" w14:textId="747401B1" w:rsidR="00F5169D" w:rsidRPr="00970DFA" w:rsidRDefault="00F5169D" w:rsidP="009A467D">
      <w:pPr>
        <w:rPr>
          <w:sz w:val="20"/>
          <w:szCs w:val="20"/>
        </w:rPr>
      </w:pPr>
      <w:r w:rsidRPr="00970DFA">
        <w:rPr>
          <w:sz w:val="20"/>
          <w:szCs w:val="20"/>
        </w:rPr>
        <w:t xml:space="preserve">ARC Parts, Supplies, </w:t>
      </w:r>
      <w:r w:rsidR="007E38A0" w:rsidRPr="00970DFA">
        <w:rPr>
          <w:sz w:val="20"/>
          <w:szCs w:val="20"/>
        </w:rPr>
        <w:t>27.85</w:t>
      </w:r>
    </w:p>
    <w:p w14:paraId="0B628FB5" w14:textId="2D5E3A02" w:rsidR="0051679F" w:rsidRPr="00970DFA" w:rsidRDefault="0051679F" w:rsidP="009A467D">
      <w:pPr>
        <w:rPr>
          <w:sz w:val="20"/>
          <w:szCs w:val="20"/>
        </w:rPr>
      </w:pPr>
      <w:r w:rsidRPr="00970DFA">
        <w:rPr>
          <w:sz w:val="20"/>
          <w:szCs w:val="20"/>
        </w:rPr>
        <w:t>Bowdle Senior Center, donation, 100.00</w:t>
      </w:r>
    </w:p>
    <w:p w14:paraId="6685C261" w14:textId="26861693" w:rsidR="00F5169D" w:rsidRPr="00970DFA" w:rsidRDefault="00F5169D" w:rsidP="009A467D">
      <w:pPr>
        <w:rPr>
          <w:sz w:val="20"/>
          <w:szCs w:val="20"/>
        </w:rPr>
      </w:pPr>
      <w:r w:rsidRPr="00970DFA">
        <w:rPr>
          <w:sz w:val="20"/>
          <w:szCs w:val="20"/>
        </w:rPr>
        <w:t xml:space="preserve">City of Bowdle, utilities, </w:t>
      </w:r>
      <w:r w:rsidR="00CB00AF" w:rsidRPr="00970DFA">
        <w:rPr>
          <w:sz w:val="20"/>
          <w:szCs w:val="20"/>
        </w:rPr>
        <w:t>345.01</w:t>
      </w:r>
    </w:p>
    <w:p w14:paraId="20120403" w14:textId="173C6817" w:rsidR="00F5169D" w:rsidRPr="00970DFA" w:rsidRDefault="00F5169D" w:rsidP="009A467D">
      <w:pPr>
        <w:rPr>
          <w:sz w:val="20"/>
          <w:szCs w:val="20"/>
        </w:rPr>
      </w:pPr>
      <w:r w:rsidRPr="00970DFA">
        <w:rPr>
          <w:sz w:val="20"/>
          <w:szCs w:val="20"/>
        </w:rPr>
        <w:t xml:space="preserve">CorTrust Bank Visa, supplies, </w:t>
      </w:r>
      <w:r w:rsidR="00CB00AF" w:rsidRPr="00970DFA">
        <w:rPr>
          <w:sz w:val="20"/>
          <w:szCs w:val="20"/>
        </w:rPr>
        <w:t>877.23</w:t>
      </w:r>
    </w:p>
    <w:p w14:paraId="30BD74DC" w14:textId="6F8383CD" w:rsidR="00F5169D" w:rsidRPr="00970DFA" w:rsidRDefault="00F5169D" w:rsidP="009A467D">
      <w:pPr>
        <w:rPr>
          <w:sz w:val="20"/>
          <w:szCs w:val="20"/>
        </w:rPr>
      </w:pPr>
      <w:r w:rsidRPr="00970DFA">
        <w:rPr>
          <w:sz w:val="20"/>
          <w:szCs w:val="20"/>
        </w:rPr>
        <w:t xml:space="preserve">FEM Electric, airport utilities, </w:t>
      </w:r>
      <w:r w:rsidR="00CB00AF" w:rsidRPr="00970DFA">
        <w:rPr>
          <w:sz w:val="20"/>
          <w:szCs w:val="20"/>
        </w:rPr>
        <w:t>22.57</w:t>
      </w:r>
    </w:p>
    <w:p w14:paraId="0C23305E" w14:textId="241A9F1A" w:rsidR="00C71030" w:rsidRPr="00970DFA" w:rsidRDefault="00C71030" w:rsidP="009A467D">
      <w:pPr>
        <w:rPr>
          <w:sz w:val="20"/>
          <w:szCs w:val="20"/>
        </w:rPr>
      </w:pPr>
      <w:r w:rsidRPr="00970DFA">
        <w:rPr>
          <w:sz w:val="20"/>
          <w:szCs w:val="20"/>
        </w:rPr>
        <w:t xml:space="preserve">G&amp;O, Bar, </w:t>
      </w:r>
      <w:r w:rsidR="00CB00AF" w:rsidRPr="00970DFA">
        <w:rPr>
          <w:sz w:val="20"/>
          <w:szCs w:val="20"/>
        </w:rPr>
        <w:t>51.64</w:t>
      </w:r>
    </w:p>
    <w:p w14:paraId="739C4837" w14:textId="3F8D2A75" w:rsidR="00C71030" w:rsidRPr="00970DFA" w:rsidRDefault="00CB00AF" w:rsidP="009A467D">
      <w:pPr>
        <w:rPr>
          <w:sz w:val="20"/>
          <w:szCs w:val="20"/>
        </w:rPr>
      </w:pPr>
      <w:r w:rsidRPr="00970DFA">
        <w:rPr>
          <w:sz w:val="20"/>
          <w:szCs w:val="20"/>
        </w:rPr>
        <w:t>Hanson’s Inc, water infrastructure, 11,357.34</w:t>
      </w:r>
    </w:p>
    <w:p w14:paraId="6AF21C5D" w14:textId="068171AD" w:rsidR="00CB00AF" w:rsidRPr="00970DFA" w:rsidRDefault="00CB00AF" w:rsidP="009A467D">
      <w:pPr>
        <w:rPr>
          <w:sz w:val="20"/>
          <w:szCs w:val="20"/>
        </w:rPr>
      </w:pPr>
      <w:r w:rsidRPr="00970DFA">
        <w:rPr>
          <w:sz w:val="20"/>
          <w:szCs w:val="20"/>
        </w:rPr>
        <w:t>Hoffman Farms, compost, 300.00</w:t>
      </w:r>
    </w:p>
    <w:p w14:paraId="76A6DFF6" w14:textId="0BC06FC3" w:rsidR="00F5169D" w:rsidRPr="00970DFA" w:rsidRDefault="00F5169D" w:rsidP="009A467D">
      <w:pPr>
        <w:rPr>
          <w:sz w:val="20"/>
          <w:szCs w:val="20"/>
        </w:rPr>
      </w:pPr>
      <w:r w:rsidRPr="00970DFA">
        <w:rPr>
          <w:sz w:val="20"/>
          <w:szCs w:val="20"/>
        </w:rPr>
        <w:t xml:space="preserve">IMEG, Engineering Sewer, </w:t>
      </w:r>
      <w:r w:rsidR="00CB00AF" w:rsidRPr="00970DFA">
        <w:rPr>
          <w:sz w:val="20"/>
          <w:szCs w:val="20"/>
        </w:rPr>
        <w:t>9578.04</w:t>
      </w:r>
    </w:p>
    <w:p w14:paraId="17B96DF9" w14:textId="24467EA2" w:rsidR="00F5169D" w:rsidRPr="00970DFA" w:rsidRDefault="00F5169D" w:rsidP="009A467D">
      <w:pPr>
        <w:rPr>
          <w:sz w:val="20"/>
          <w:szCs w:val="20"/>
        </w:rPr>
      </w:pPr>
      <w:r w:rsidRPr="00970DFA">
        <w:rPr>
          <w:sz w:val="20"/>
          <w:szCs w:val="20"/>
        </w:rPr>
        <w:t xml:space="preserve">Montana Dakota, utilities, </w:t>
      </w:r>
      <w:r w:rsidR="00CB00AF" w:rsidRPr="00970DFA">
        <w:rPr>
          <w:sz w:val="20"/>
          <w:szCs w:val="20"/>
        </w:rPr>
        <w:t>2507.73</w:t>
      </w:r>
    </w:p>
    <w:p w14:paraId="09F442FD" w14:textId="07BB4BDF" w:rsidR="00AC537C" w:rsidRPr="00970DFA" w:rsidRDefault="00CB00AF" w:rsidP="009A467D">
      <w:pPr>
        <w:rPr>
          <w:sz w:val="20"/>
          <w:szCs w:val="20"/>
        </w:rPr>
      </w:pPr>
      <w:r w:rsidRPr="00970DFA">
        <w:rPr>
          <w:sz w:val="20"/>
          <w:szCs w:val="20"/>
        </w:rPr>
        <w:t xml:space="preserve">Oahe Landscapes, </w:t>
      </w:r>
      <w:proofErr w:type="spellStart"/>
      <w:r w:rsidRPr="00970DFA">
        <w:rPr>
          <w:sz w:val="20"/>
          <w:szCs w:val="20"/>
        </w:rPr>
        <w:t>maint</w:t>
      </w:r>
      <w:proofErr w:type="spellEnd"/>
      <w:r w:rsidRPr="00970DFA">
        <w:rPr>
          <w:sz w:val="20"/>
          <w:szCs w:val="20"/>
        </w:rPr>
        <w:t>, 144.18</w:t>
      </w:r>
    </w:p>
    <w:p w14:paraId="7361B9CB" w14:textId="5D7E1EE1" w:rsidR="00F5169D" w:rsidRPr="00970DFA" w:rsidRDefault="00F5169D" w:rsidP="009A467D">
      <w:pPr>
        <w:rPr>
          <w:color w:val="FF0000"/>
          <w:sz w:val="20"/>
          <w:szCs w:val="20"/>
        </w:rPr>
      </w:pPr>
      <w:r w:rsidRPr="00970DFA">
        <w:rPr>
          <w:sz w:val="20"/>
          <w:szCs w:val="20"/>
        </w:rPr>
        <w:t>SD Dept of Health, water sample, 15.00</w:t>
      </w:r>
    </w:p>
    <w:p w14:paraId="379AC981" w14:textId="3BE3DB56" w:rsidR="00F5169D" w:rsidRPr="00970DFA" w:rsidRDefault="00F5169D" w:rsidP="009A467D">
      <w:pPr>
        <w:rPr>
          <w:sz w:val="20"/>
          <w:szCs w:val="20"/>
        </w:rPr>
      </w:pPr>
      <w:r w:rsidRPr="00970DFA">
        <w:rPr>
          <w:sz w:val="20"/>
          <w:szCs w:val="20"/>
        </w:rPr>
        <w:t xml:space="preserve">The Pride, publishing, </w:t>
      </w:r>
      <w:r w:rsidR="00EB4184" w:rsidRPr="00970DFA">
        <w:rPr>
          <w:sz w:val="20"/>
          <w:szCs w:val="20"/>
        </w:rPr>
        <w:t>104.28</w:t>
      </w:r>
    </w:p>
    <w:p w14:paraId="083060E1" w14:textId="27BF7462" w:rsidR="00F5169D" w:rsidRPr="00970DFA" w:rsidRDefault="00F5169D" w:rsidP="009A467D">
      <w:pPr>
        <w:rPr>
          <w:sz w:val="20"/>
          <w:szCs w:val="20"/>
        </w:rPr>
      </w:pPr>
      <w:r w:rsidRPr="00970DFA">
        <w:rPr>
          <w:sz w:val="20"/>
          <w:szCs w:val="20"/>
        </w:rPr>
        <w:t xml:space="preserve">Venture, phone/internet, </w:t>
      </w:r>
      <w:r w:rsidR="00EB4184" w:rsidRPr="00970DFA">
        <w:rPr>
          <w:sz w:val="20"/>
          <w:szCs w:val="20"/>
        </w:rPr>
        <w:t>157.30</w:t>
      </w:r>
    </w:p>
    <w:p w14:paraId="76F19EF4" w14:textId="0E0AAF4F" w:rsidR="00F5169D" w:rsidRPr="00970DFA" w:rsidRDefault="00F5169D" w:rsidP="009A467D">
      <w:pPr>
        <w:rPr>
          <w:sz w:val="20"/>
          <w:szCs w:val="20"/>
        </w:rPr>
      </w:pPr>
      <w:r w:rsidRPr="00970DFA">
        <w:rPr>
          <w:sz w:val="20"/>
          <w:szCs w:val="20"/>
        </w:rPr>
        <w:t xml:space="preserve">USDA Rural Dev, loan </w:t>
      </w:r>
      <w:proofErr w:type="spellStart"/>
      <w:r w:rsidRPr="00970DFA">
        <w:rPr>
          <w:sz w:val="20"/>
          <w:szCs w:val="20"/>
        </w:rPr>
        <w:t>pymt</w:t>
      </w:r>
      <w:proofErr w:type="spellEnd"/>
      <w:r w:rsidRPr="00970DFA">
        <w:rPr>
          <w:sz w:val="20"/>
          <w:szCs w:val="20"/>
        </w:rPr>
        <w:t>, 3229.00</w:t>
      </w:r>
    </w:p>
    <w:p w14:paraId="147FDCF5" w14:textId="0662F99D" w:rsidR="00F5169D" w:rsidRPr="00970DFA" w:rsidRDefault="00F5169D" w:rsidP="009A467D">
      <w:pPr>
        <w:rPr>
          <w:sz w:val="20"/>
          <w:szCs w:val="20"/>
        </w:rPr>
      </w:pPr>
      <w:r w:rsidRPr="00970DFA">
        <w:rPr>
          <w:sz w:val="20"/>
          <w:szCs w:val="20"/>
        </w:rPr>
        <w:t xml:space="preserve">SD Dept of Revenue, sales tax, </w:t>
      </w:r>
      <w:r w:rsidR="00254B6D" w:rsidRPr="00970DFA">
        <w:rPr>
          <w:sz w:val="20"/>
          <w:szCs w:val="20"/>
        </w:rPr>
        <w:t>50.</w:t>
      </w:r>
      <w:r w:rsidR="00EB4184" w:rsidRPr="00970DFA">
        <w:rPr>
          <w:sz w:val="20"/>
          <w:szCs w:val="20"/>
        </w:rPr>
        <w:t>89</w:t>
      </w:r>
    </w:p>
    <w:p w14:paraId="49C122F2" w14:textId="158C3B46" w:rsidR="007D37B1" w:rsidRPr="00970DFA" w:rsidRDefault="00F5169D" w:rsidP="007D37B1">
      <w:pPr>
        <w:rPr>
          <w:sz w:val="20"/>
          <w:szCs w:val="20"/>
        </w:rPr>
      </w:pPr>
      <w:r w:rsidRPr="00970DFA">
        <w:rPr>
          <w:sz w:val="20"/>
          <w:szCs w:val="20"/>
        </w:rPr>
        <w:t xml:space="preserve">Web Water, water supply, </w:t>
      </w:r>
      <w:r w:rsidR="00EB4184" w:rsidRPr="00970DFA">
        <w:rPr>
          <w:sz w:val="20"/>
          <w:szCs w:val="20"/>
        </w:rPr>
        <w:t>9240.84</w:t>
      </w:r>
    </w:p>
    <w:p w14:paraId="5A57251C" w14:textId="0FC82D28" w:rsidR="00EB4184" w:rsidRPr="00970DFA" w:rsidRDefault="00EB4184" w:rsidP="007D37B1">
      <w:pPr>
        <w:rPr>
          <w:sz w:val="20"/>
          <w:szCs w:val="20"/>
        </w:rPr>
      </w:pPr>
      <w:r w:rsidRPr="00970DFA">
        <w:rPr>
          <w:sz w:val="20"/>
          <w:szCs w:val="20"/>
        </w:rPr>
        <w:t>Web Water, bottling, 11.25</w:t>
      </w:r>
    </w:p>
    <w:p w14:paraId="347B161F" w14:textId="77777777" w:rsidR="00BE0E7C" w:rsidRPr="00970DFA" w:rsidRDefault="00BE0E7C" w:rsidP="007D37B1">
      <w:pPr>
        <w:rPr>
          <w:sz w:val="8"/>
          <w:szCs w:val="8"/>
        </w:rPr>
      </w:pPr>
    </w:p>
    <w:p w14:paraId="783385BA" w14:textId="520F7826" w:rsidR="004F78C8" w:rsidRPr="00970DFA" w:rsidRDefault="004F78C8" w:rsidP="007D37B1">
      <w:pPr>
        <w:rPr>
          <w:sz w:val="8"/>
          <w:szCs w:val="8"/>
        </w:rPr>
      </w:pPr>
    </w:p>
    <w:p w14:paraId="6124DDB3" w14:textId="77777777" w:rsidR="009C7F0F" w:rsidRPr="00970DFA" w:rsidRDefault="009C7F0F" w:rsidP="007D37B1">
      <w:pPr>
        <w:rPr>
          <w:sz w:val="20"/>
          <w:szCs w:val="20"/>
        </w:rPr>
      </w:pPr>
    </w:p>
    <w:p w14:paraId="409E04C1" w14:textId="512E5BBE" w:rsidR="009C7F0F" w:rsidRPr="00970DFA" w:rsidRDefault="009C7F0F" w:rsidP="007D37B1">
      <w:pPr>
        <w:rPr>
          <w:sz w:val="20"/>
          <w:szCs w:val="20"/>
        </w:rPr>
      </w:pPr>
      <w:r w:rsidRPr="00970DFA">
        <w:rPr>
          <w:sz w:val="20"/>
          <w:szCs w:val="20"/>
        </w:rPr>
        <w:t xml:space="preserve">The F/O officer reported that the audit for 2020, 2021, 2022, and 2023 is in full swing by Cahill &amp; Associates out of Mobridge. She will be continuing to work with them to get this completed. </w:t>
      </w:r>
    </w:p>
    <w:p w14:paraId="30321F9C" w14:textId="77777777" w:rsidR="009C7F0F" w:rsidRPr="00970DFA" w:rsidRDefault="009C7F0F" w:rsidP="007D37B1">
      <w:pPr>
        <w:rPr>
          <w:sz w:val="20"/>
          <w:szCs w:val="20"/>
        </w:rPr>
      </w:pPr>
    </w:p>
    <w:p w14:paraId="430700E3" w14:textId="5E5A1329" w:rsidR="00BE0E7C" w:rsidRPr="00970DFA" w:rsidRDefault="00164557" w:rsidP="007D37B1">
      <w:pPr>
        <w:rPr>
          <w:sz w:val="20"/>
          <w:szCs w:val="20"/>
        </w:rPr>
      </w:pPr>
      <w:r w:rsidRPr="00970DFA">
        <w:rPr>
          <w:sz w:val="20"/>
          <w:szCs w:val="20"/>
        </w:rPr>
        <w:t>The Elected Officials Workshop will be held in Pierre, SD on July 24, 2024. Registration is required by July 9, 2024.</w:t>
      </w:r>
    </w:p>
    <w:p w14:paraId="6D7CC103" w14:textId="77777777" w:rsidR="002D194A" w:rsidRPr="00970DFA" w:rsidRDefault="002D194A" w:rsidP="007D37B1">
      <w:pPr>
        <w:rPr>
          <w:sz w:val="8"/>
          <w:szCs w:val="8"/>
        </w:rPr>
      </w:pPr>
    </w:p>
    <w:p w14:paraId="14B78A00" w14:textId="48EF4F27" w:rsidR="00F401F3" w:rsidRPr="00970DFA" w:rsidRDefault="002D194A" w:rsidP="00685C35">
      <w:pPr>
        <w:rPr>
          <w:sz w:val="20"/>
          <w:szCs w:val="20"/>
        </w:rPr>
      </w:pPr>
      <w:r w:rsidRPr="00970DFA">
        <w:rPr>
          <w:sz w:val="20"/>
          <w:szCs w:val="20"/>
        </w:rPr>
        <w:t xml:space="preserve">Updates on the </w:t>
      </w:r>
      <w:r w:rsidR="00BD0968" w:rsidRPr="00970DFA">
        <w:rPr>
          <w:sz w:val="20"/>
          <w:szCs w:val="20"/>
        </w:rPr>
        <w:t>Main Street/Sewer project</w:t>
      </w:r>
      <w:r w:rsidRPr="00970DFA">
        <w:rPr>
          <w:sz w:val="20"/>
          <w:szCs w:val="20"/>
        </w:rPr>
        <w:t xml:space="preserve"> </w:t>
      </w:r>
      <w:r w:rsidR="00BD0968" w:rsidRPr="00970DFA">
        <w:rPr>
          <w:sz w:val="20"/>
          <w:szCs w:val="20"/>
        </w:rPr>
        <w:t>were</w:t>
      </w:r>
      <w:r w:rsidRPr="00970DFA">
        <w:rPr>
          <w:sz w:val="20"/>
          <w:szCs w:val="20"/>
        </w:rPr>
        <w:t xml:space="preserve"> presented by Mayor Boschee. Boschee reported that</w:t>
      </w:r>
      <w:r w:rsidR="00BD0968" w:rsidRPr="00970DFA">
        <w:rPr>
          <w:sz w:val="20"/>
          <w:szCs w:val="20"/>
        </w:rPr>
        <w:t xml:space="preserve"> the Main Street Project is set to begin on the west end on July 15, 2024.  There will be water</w:t>
      </w:r>
      <w:r w:rsidR="001A66B7" w:rsidRPr="00970DFA">
        <w:rPr>
          <w:sz w:val="20"/>
          <w:szCs w:val="20"/>
        </w:rPr>
        <w:t xml:space="preserve"> </w:t>
      </w:r>
      <w:r w:rsidR="00BD0968" w:rsidRPr="00970DFA">
        <w:rPr>
          <w:sz w:val="20"/>
          <w:szCs w:val="20"/>
        </w:rPr>
        <w:t xml:space="preserve">outages/interruptions during the project. Homeowners affected will be communicated with. </w:t>
      </w:r>
      <w:r w:rsidR="00F00192" w:rsidRPr="00970DFA">
        <w:rPr>
          <w:sz w:val="20"/>
          <w:szCs w:val="20"/>
        </w:rPr>
        <w:t xml:space="preserve">The council signed a DOT Utility Permit to abandon the old sanitary </w:t>
      </w:r>
      <w:r w:rsidR="00F56182" w:rsidRPr="00970DFA">
        <w:rPr>
          <w:sz w:val="20"/>
          <w:szCs w:val="20"/>
        </w:rPr>
        <w:t>sewer and</w:t>
      </w:r>
      <w:r w:rsidR="00F00192" w:rsidRPr="00970DFA">
        <w:rPr>
          <w:sz w:val="20"/>
          <w:szCs w:val="20"/>
        </w:rPr>
        <w:t xml:space="preserve"> signed a document from NECOG to be reimbursed by the loan for expenses on the project paid in advance. </w:t>
      </w:r>
      <w:r w:rsidR="005F34CF" w:rsidRPr="00970DFA">
        <w:rPr>
          <w:sz w:val="20"/>
          <w:szCs w:val="20"/>
        </w:rPr>
        <w:tab/>
      </w:r>
    </w:p>
    <w:p w14:paraId="1C0E11C9" w14:textId="77777777" w:rsidR="00F56182" w:rsidRPr="00970DFA" w:rsidRDefault="00F56182" w:rsidP="00685C35">
      <w:pPr>
        <w:rPr>
          <w:sz w:val="10"/>
          <w:szCs w:val="10"/>
        </w:rPr>
      </w:pPr>
    </w:p>
    <w:p w14:paraId="6FAE8312" w14:textId="3AAF8120" w:rsidR="00F56182" w:rsidRPr="00970DFA" w:rsidRDefault="00F56182" w:rsidP="00685C35">
      <w:pPr>
        <w:rPr>
          <w:sz w:val="20"/>
          <w:szCs w:val="20"/>
        </w:rPr>
      </w:pPr>
      <w:r w:rsidRPr="00970DFA">
        <w:rPr>
          <w:sz w:val="20"/>
          <w:szCs w:val="20"/>
        </w:rPr>
        <w:t xml:space="preserve">The Council discussed a price for and urn plot price.  They decided that 50.00 was appropriate. Motion made by Maier, second by Gab. All in favor. Motion passed. </w:t>
      </w:r>
    </w:p>
    <w:p w14:paraId="66A64BB4" w14:textId="77777777" w:rsidR="00F56182" w:rsidRPr="00970DFA" w:rsidRDefault="00F56182" w:rsidP="00685C35">
      <w:pPr>
        <w:rPr>
          <w:sz w:val="10"/>
          <w:szCs w:val="10"/>
        </w:rPr>
      </w:pPr>
    </w:p>
    <w:p w14:paraId="515597EF" w14:textId="11B6A109" w:rsidR="00F56182" w:rsidRPr="00970DFA" w:rsidRDefault="00F56182" w:rsidP="00685C35">
      <w:pPr>
        <w:rPr>
          <w:sz w:val="20"/>
          <w:szCs w:val="20"/>
        </w:rPr>
      </w:pPr>
      <w:r w:rsidRPr="00970DFA">
        <w:rPr>
          <w:sz w:val="20"/>
          <w:szCs w:val="20"/>
        </w:rPr>
        <w:t xml:space="preserve">The Council discussed carpet cleaning for the City Bar. The price quoted was 450.00. The council will further discuss this quote with Kathy Stahl. </w:t>
      </w:r>
    </w:p>
    <w:p w14:paraId="4AA6EFD8" w14:textId="77777777" w:rsidR="00F56182" w:rsidRPr="00970DFA" w:rsidRDefault="00F56182" w:rsidP="00685C35">
      <w:pPr>
        <w:rPr>
          <w:sz w:val="10"/>
          <w:szCs w:val="10"/>
        </w:rPr>
      </w:pPr>
    </w:p>
    <w:p w14:paraId="5C2FB4D2" w14:textId="228BAD2D" w:rsidR="00F56182" w:rsidRPr="00970DFA" w:rsidRDefault="00F56182" w:rsidP="00685C35">
      <w:pPr>
        <w:rPr>
          <w:sz w:val="20"/>
          <w:szCs w:val="20"/>
        </w:rPr>
      </w:pPr>
      <w:r w:rsidRPr="00970DFA">
        <w:rPr>
          <w:sz w:val="20"/>
          <w:szCs w:val="20"/>
        </w:rPr>
        <w:t xml:space="preserve">The Council discussed homeowners capping their utilities. </w:t>
      </w:r>
      <w:r w:rsidR="002B6B8A" w:rsidRPr="00970DFA">
        <w:rPr>
          <w:sz w:val="20"/>
          <w:szCs w:val="20"/>
        </w:rPr>
        <w:t>The city needs all homeowners to keep their utilities in place</w:t>
      </w:r>
      <w:r w:rsidRPr="00970DFA">
        <w:rPr>
          <w:sz w:val="20"/>
          <w:szCs w:val="20"/>
        </w:rPr>
        <w:t xml:space="preserve">, </w:t>
      </w:r>
      <w:proofErr w:type="gramStart"/>
      <w:r w:rsidR="002B6B8A" w:rsidRPr="00970DFA">
        <w:rPr>
          <w:sz w:val="20"/>
          <w:szCs w:val="20"/>
        </w:rPr>
        <w:t xml:space="preserve">in order </w:t>
      </w:r>
      <w:r w:rsidRPr="00970DFA">
        <w:rPr>
          <w:sz w:val="20"/>
          <w:szCs w:val="20"/>
        </w:rPr>
        <w:t>to</w:t>
      </w:r>
      <w:proofErr w:type="gramEnd"/>
      <w:r w:rsidRPr="00970DFA">
        <w:rPr>
          <w:sz w:val="20"/>
          <w:szCs w:val="20"/>
        </w:rPr>
        <w:t xml:space="preserve"> repay the infrastructure loans. The Council will continue to research ordinances that can be put in place for this.</w:t>
      </w:r>
    </w:p>
    <w:p w14:paraId="5B83C404" w14:textId="77777777" w:rsidR="00F56182" w:rsidRPr="00970DFA" w:rsidRDefault="00F56182" w:rsidP="00685C35">
      <w:pPr>
        <w:rPr>
          <w:sz w:val="10"/>
          <w:szCs w:val="10"/>
        </w:rPr>
      </w:pPr>
    </w:p>
    <w:p w14:paraId="4EC23C8F" w14:textId="57EEDAD4" w:rsidR="00F56182" w:rsidRPr="00970DFA" w:rsidRDefault="00F56182" w:rsidP="00685C35">
      <w:pPr>
        <w:rPr>
          <w:sz w:val="20"/>
          <w:szCs w:val="20"/>
        </w:rPr>
      </w:pPr>
      <w:r w:rsidRPr="00970DFA">
        <w:rPr>
          <w:sz w:val="20"/>
          <w:szCs w:val="20"/>
        </w:rPr>
        <w:t xml:space="preserve">Finance Officer Poirier presented Resolution No. 2024-02 to the Council: </w:t>
      </w:r>
      <w:r w:rsidR="00357B7D" w:rsidRPr="00970DFA">
        <w:rPr>
          <w:sz w:val="20"/>
          <w:szCs w:val="20"/>
        </w:rPr>
        <w:t xml:space="preserve"> Motion made by Barnhardt to approve the resolution, second by Maier. Poll vote taken by Mayor Boschee, all voted yes. Resolution passed unanimously. </w:t>
      </w:r>
    </w:p>
    <w:p w14:paraId="73713C0A" w14:textId="77777777" w:rsidR="00F56182" w:rsidRPr="00970DFA" w:rsidRDefault="00F56182" w:rsidP="00685C35">
      <w:pPr>
        <w:rPr>
          <w:sz w:val="20"/>
          <w:szCs w:val="20"/>
        </w:rPr>
      </w:pPr>
    </w:p>
    <w:p w14:paraId="6BEC729D" w14:textId="77777777" w:rsidR="00357B7D" w:rsidRPr="00970DFA" w:rsidRDefault="00357B7D" w:rsidP="00357B7D">
      <w:pPr>
        <w:jc w:val="center"/>
        <w:rPr>
          <w:b/>
          <w:sz w:val="20"/>
          <w:szCs w:val="20"/>
        </w:rPr>
      </w:pPr>
      <w:r w:rsidRPr="00970DFA">
        <w:rPr>
          <w:b/>
          <w:sz w:val="20"/>
          <w:szCs w:val="20"/>
        </w:rPr>
        <w:t>CITY OF BOWDLE</w:t>
      </w:r>
    </w:p>
    <w:p w14:paraId="68F5DB0E" w14:textId="77777777" w:rsidR="00357B7D" w:rsidRPr="00970DFA" w:rsidRDefault="00357B7D" w:rsidP="00357B7D">
      <w:pPr>
        <w:jc w:val="center"/>
        <w:rPr>
          <w:b/>
          <w:sz w:val="20"/>
          <w:szCs w:val="20"/>
        </w:rPr>
      </w:pPr>
      <w:r w:rsidRPr="00970DFA">
        <w:rPr>
          <w:b/>
          <w:sz w:val="20"/>
          <w:szCs w:val="20"/>
        </w:rPr>
        <w:t>RESOLUTION 2024-02</w:t>
      </w:r>
    </w:p>
    <w:p w14:paraId="3AE1A930" w14:textId="77777777" w:rsidR="00357B7D" w:rsidRPr="00970DFA" w:rsidRDefault="00357B7D" w:rsidP="00357B7D">
      <w:pPr>
        <w:jc w:val="center"/>
        <w:rPr>
          <w:b/>
          <w:sz w:val="20"/>
          <w:szCs w:val="20"/>
        </w:rPr>
      </w:pPr>
      <w:r w:rsidRPr="00970DFA">
        <w:rPr>
          <w:b/>
          <w:sz w:val="20"/>
          <w:szCs w:val="20"/>
        </w:rPr>
        <w:t>A RESOLUTION ADJUSTING WATER &amp; SEWER RATES FOR THE CITY OF BOWDLE</w:t>
      </w:r>
    </w:p>
    <w:p w14:paraId="7E246F00" w14:textId="77777777" w:rsidR="00357B7D" w:rsidRPr="00970DFA" w:rsidRDefault="00357B7D" w:rsidP="00357B7D">
      <w:pPr>
        <w:jc w:val="center"/>
        <w:rPr>
          <w:b/>
          <w:sz w:val="20"/>
          <w:szCs w:val="20"/>
        </w:rPr>
      </w:pPr>
    </w:p>
    <w:p w14:paraId="56C347AA" w14:textId="77777777" w:rsidR="00357B7D" w:rsidRPr="00970DFA" w:rsidRDefault="00357B7D" w:rsidP="00357B7D">
      <w:pPr>
        <w:rPr>
          <w:sz w:val="20"/>
          <w:szCs w:val="20"/>
        </w:rPr>
      </w:pPr>
      <w:r w:rsidRPr="00970DFA">
        <w:rPr>
          <w:b/>
          <w:bCs/>
          <w:sz w:val="20"/>
          <w:szCs w:val="20"/>
        </w:rPr>
        <w:t>WHEREAS</w:t>
      </w:r>
      <w:r w:rsidRPr="00970DFA">
        <w:rPr>
          <w:sz w:val="20"/>
          <w:szCs w:val="20"/>
        </w:rPr>
        <w:t xml:space="preserve">, City Ordinances require certain license fees, charges for services, and other designations to be established by resolution; and </w:t>
      </w:r>
    </w:p>
    <w:p w14:paraId="1CA1178E" w14:textId="77777777" w:rsidR="00357B7D" w:rsidRPr="00970DFA" w:rsidRDefault="00357B7D" w:rsidP="00357B7D">
      <w:pPr>
        <w:rPr>
          <w:sz w:val="20"/>
          <w:szCs w:val="20"/>
        </w:rPr>
      </w:pPr>
    </w:p>
    <w:p w14:paraId="6B117168" w14:textId="400C3026" w:rsidR="00357B7D" w:rsidRPr="00970DFA" w:rsidRDefault="00357B7D" w:rsidP="00357B7D">
      <w:pPr>
        <w:rPr>
          <w:sz w:val="20"/>
          <w:szCs w:val="20"/>
        </w:rPr>
      </w:pPr>
      <w:r w:rsidRPr="00970DFA">
        <w:rPr>
          <w:b/>
          <w:bCs/>
          <w:sz w:val="20"/>
          <w:szCs w:val="20"/>
        </w:rPr>
        <w:t>WHEREAS</w:t>
      </w:r>
      <w:r w:rsidRPr="00970DFA">
        <w:rPr>
          <w:sz w:val="20"/>
          <w:szCs w:val="20"/>
        </w:rPr>
        <w:t xml:space="preserve"> adjustments are needed because of the increase of rates from WEB Water and surcharge requirements from lenders for water and sewer.</w:t>
      </w:r>
    </w:p>
    <w:p w14:paraId="1738A649" w14:textId="77777777" w:rsidR="00357B7D" w:rsidRPr="00970DFA" w:rsidRDefault="00357B7D" w:rsidP="00357B7D">
      <w:pPr>
        <w:rPr>
          <w:sz w:val="20"/>
          <w:szCs w:val="20"/>
        </w:rPr>
      </w:pPr>
    </w:p>
    <w:p w14:paraId="734FE99A" w14:textId="77777777" w:rsidR="00357B7D" w:rsidRPr="00970DFA" w:rsidRDefault="00357B7D" w:rsidP="00357B7D">
      <w:pPr>
        <w:rPr>
          <w:sz w:val="20"/>
          <w:szCs w:val="20"/>
        </w:rPr>
      </w:pPr>
      <w:r w:rsidRPr="00970DFA">
        <w:rPr>
          <w:b/>
          <w:bCs/>
          <w:sz w:val="20"/>
          <w:szCs w:val="20"/>
        </w:rPr>
        <w:t>NOW THEREFORE BE IT RESOLVED THAT</w:t>
      </w:r>
      <w:r w:rsidRPr="00970DFA">
        <w:rPr>
          <w:sz w:val="20"/>
          <w:szCs w:val="20"/>
        </w:rPr>
        <w:t xml:space="preserve"> the City of Bowdle hereby establishes the following fees and other designations effective August 1, 2024.</w:t>
      </w:r>
    </w:p>
    <w:p w14:paraId="5BC1A3CB" w14:textId="77777777" w:rsidR="00357B7D" w:rsidRPr="00970DFA" w:rsidRDefault="00357B7D" w:rsidP="00357B7D">
      <w:pPr>
        <w:tabs>
          <w:tab w:val="left" w:pos="720"/>
          <w:tab w:val="right" w:leader="dot" w:pos="7380"/>
        </w:tabs>
        <w:rPr>
          <w:sz w:val="20"/>
          <w:szCs w:val="20"/>
        </w:rPr>
      </w:pPr>
    </w:p>
    <w:p w14:paraId="2EB57D7C" w14:textId="77777777" w:rsidR="00357B7D" w:rsidRPr="00970DFA" w:rsidRDefault="00357B7D" w:rsidP="00357B7D">
      <w:pPr>
        <w:tabs>
          <w:tab w:val="left" w:pos="720"/>
          <w:tab w:val="right" w:leader="dot" w:pos="7380"/>
        </w:tabs>
        <w:rPr>
          <w:sz w:val="20"/>
          <w:szCs w:val="20"/>
        </w:rPr>
      </w:pPr>
      <w:r w:rsidRPr="00970DFA">
        <w:rPr>
          <w:sz w:val="20"/>
          <w:szCs w:val="20"/>
        </w:rPr>
        <w:t>Water:</w:t>
      </w:r>
    </w:p>
    <w:p w14:paraId="039BD69E" w14:textId="77777777" w:rsidR="00357B7D" w:rsidRPr="00970DFA" w:rsidRDefault="00357B7D" w:rsidP="00357B7D">
      <w:pPr>
        <w:tabs>
          <w:tab w:val="left" w:pos="720"/>
          <w:tab w:val="right" w:leader="dot" w:pos="7380"/>
        </w:tabs>
        <w:rPr>
          <w:sz w:val="20"/>
          <w:szCs w:val="20"/>
        </w:rPr>
      </w:pPr>
      <w:r w:rsidRPr="00970DFA">
        <w:rPr>
          <w:sz w:val="20"/>
          <w:szCs w:val="20"/>
        </w:rPr>
        <w:tab/>
        <w:t>Base Rate</w:t>
      </w:r>
      <w:r w:rsidRPr="00970DFA">
        <w:rPr>
          <w:sz w:val="20"/>
          <w:szCs w:val="20"/>
        </w:rPr>
        <w:tab/>
        <w:t>$30.00</w:t>
      </w:r>
    </w:p>
    <w:p w14:paraId="0C851357" w14:textId="77777777" w:rsidR="00357B7D" w:rsidRPr="00970DFA" w:rsidRDefault="00357B7D" w:rsidP="00357B7D">
      <w:pPr>
        <w:tabs>
          <w:tab w:val="left" w:pos="720"/>
          <w:tab w:val="right" w:leader="dot" w:pos="7380"/>
        </w:tabs>
        <w:rPr>
          <w:sz w:val="20"/>
          <w:szCs w:val="20"/>
        </w:rPr>
      </w:pPr>
      <w:r w:rsidRPr="00970DFA">
        <w:rPr>
          <w:sz w:val="20"/>
          <w:szCs w:val="20"/>
        </w:rPr>
        <w:tab/>
        <w:t>Water Debt Surcharge 1</w:t>
      </w:r>
      <w:r w:rsidRPr="00970DFA">
        <w:rPr>
          <w:sz w:val="20"/>
          <w:szCs w:val="20"/>
        </w:rPr>
        <w:tab/>
        <w:t>$7.83</w:t>
      </w:r>
    </w:p>
    <w:p w14:paraId="68439CF6" w14:textId="66221166" w:rsidR="00357B7D" w:rsidRPr="00970DFA" w:rsidRDefault="00357B7D" w:rsidP="00357B7D">
      <w:pPr>
        <w:tabs>
          <w:tab w:val="left" w:pos="720"/>
          <w:tab w:val="right" w:leader="dot" w:pos="7380"/>
        </w:tabs>
        <w:rPr>
          <w:sz w:val="20"/>
          <w:szCs w:val="20"/>
        </w:rPr>
      </w:pPr>
      <w:r w:rsidRPr="00970DFA">
        <w:rPr>
          <w:sz w:val="20"/>
          <w:szCs w:val="20"/>
        </w:rPr>
        <w:tab/>
        <w:t>Water Debt Surcharge 2 ………………………………………</w:t>
      </w:r>
      <w:r w:rsidR="00471E12" w:rsidRPr="00970DFA">
        <w:rPr>
          <w:sz w:val="20"/>
          <w:szCs w:val="20"/>
        </w:rPr>
        <w:t>……………</w:t>
      </w:r>
      <w:proofErr w:type="gramStart"/>
      <w:r w:rsidR="00471E12" w:rsidRPr="00970DFA">
        <w:rPr>
          <w:sz w:val="20"/>
          <w:szCs w:val="20"/>
        </w:rPr>
        <w:t>….$</w:t>
      </w:r>
      <w:proofErr w:type="gramEnd"/>
      <w:r w:rsidRPr="00970DFA">
        <w:rPr>
          <w:sz w:val="20"/>
          <w:szCs w:val="20"/>
        </w:rPr>
        <w:t>8.21</w:t>
      </w:r>
    </w:p>
    <w:p w14:paraId="04E97797" w14:textId="77777777" w:rsidR="00357B7D" w:rsidRPr="00970DFA" w:rsidRDefault="00357B7D" w:rsidP="00357B7D">
      <w:pPr>
        <w:tabs>
          <w:tab w:val="left" w:pos="720"/>
          <w:tab w:val="right" w:leader="dot" w:pos="7380"/>
        </w:tabs>
        <w:rPr>
          <w:sz w:val="20"/>
          <w:szCs w:val="20"/>
        </w:rPr>
      </w:pPr>
      <w:r w:rsidRPr="00970DFA">
        <w:rPr>
          <w:sz w:val="20"/>
          <w:szCs w:val="20"/>
        </w:rPr>
        <w:tab/>
        <w:t>Usage</w:t>
      </w:r>
      <w:r w:rsidRPr="00970DFA">
        <w:rPr>
          <w:sz w:val="20"/>
          <w:szCs w:val="20"/>
        </w:rPr>
        <w:tab/>
        <w:t>$8.25/1,000 gal</w:t>
      </w:r>
    </w:p>
    <w:p w14:paraId="0B9D96C1" w14:textId="77777777" w:rsidR="00357B7D" w:rsidRPr="00970DFA" w:rsidRDefault="00357B7D" w:rsidP="00357B7D">
      <w:pPr>
        <w:tabs>
          <w:tab w:val="left" w:pos="720"/>
          <w:tab w:val="right" w:leader="dot" w:pos="7380"/>
        </w:tabs>
        <w:rPr>
          <w:sz w:val="20"/>
          <w:szCs w:val="20"/>
        </w:rPr>
      </w:pPr>
      <w:r w:rsidRPr="00970DFA">
        <w:rPr>
          <w:sz w:val="20"/>
          <w:szCs w:val="20"/>
        </w:rPr>
        <w:tab/>
        <w:t>Late Fee</w:t>
      </w:r>
      <w:r w:rsidRPr="00970DFA">
        <w:rPr>
          <w:sz w:val="20"/>
          <w:szCs w:val="20"/>
        </w:rPr>
        <w:tab/>
        <w:t>$10</w:t>
      </w:r>
    </w:p>
    <w:p w14:paraId="37AD14C0" w14:textId="77777777" w:rsidR="00357B7D" w:rsidRPr="00970DFA" w:rsidRDefault="00357B7D" w:rsidP="00357B7D">
      <w:pPr>
        <w:tabs>
          <w:tab w:val="left" w:pos="720"/>
          <w:tab w:val="right" w:leader="dot" w:pos="7380"/>
        </w:tabs>
        <w:rPr>
          <w:sz w:val="20"/>
          <w:szCs w:val="20"/>
        </w:rPr>
      </w:pPr>
      <w:r w:rsidRPr="00970DFA">
        <w:rPr>
          <w:sz w:val="20"/>
          <w:szCs w:val="20"/>
        </w:rPr>
        <w:tab/>
        <w:t>Turn Water On</w:t>
      </w:r>
      <w:r w:rsidRPr="00970DFA">
        <w:rPr>
          <w:sz w:val="20"/>
          <w:szCs w:val="20"/>
        </w:rPr>
        <w:tab/>
        <w:t xml:space="preserve">$50 </w:t>
      </w:r>
    </w:p>
    <w:p w14:paraId="0601CACB" w14:textId="77777777" w:rsidR="00357B7D" w:rsidRPr="00970DFA" w:rsidRDefault="00357B7D" w:rsidP="00357B7D">
      <w:pPr>
        <w:tabs>
          <w:tab w:val="left" w:pos="720"/>
          <w:tab w:val="right" w:leader="dot" w:pos="7380"/>
        </w:tabs>
        <w:rPr>
          <w:sz w:val="20"/>
          <w:szCs w:val="20"/>
        </w:rPr>
      </w:pPr>
      <w:r w:rsidRPr="00970DFA">
        <w:rPr>
          <w:sz w:val="20"/>
          <w:szCs w:val="20"/>
        </w:rPr>
        <w:tab/>
        <w:t>Turn Water Off</w:t>
      </w:r>
      <w:r w:rsidRPr="00970DFA">
        <w:rPr>
          <w:sz w:val="20"/>
          <w:szCs w:val="20"/>
        </w:rPr>
        <w:tab/>
        <w:t>$50</w:t>
      </w:r>
      <w:r w:rsidRPr="00970DFA">
        <w:rPr>
          <w:sz w:val="20"/>
          <w:szCs w:val="20"/>
        </w:rPr>
        <w:tab/>
      </w:r>
    </w:p>
    <w:p w14:paraId="0DCD7456" w14:textId="77777777" w:rsidR="00357B7D" w:rsidRPr="00970DFA" w:rsidRDefault="00357B7D" w:rsidP="00357B7D">
      <w:pPr>
        <w:tabs>
          <w:tab w:val="left" w:pos="720"/>
          <w:tab w:val="right" w:leader="dot" w:pos="7380"/>
        </w:tabs>
        <w:rPr>
          <w:sz w:val="20"/>
          <w:szCs w:val="20"/>
        </w:rPr>
      </w:pPr>
      <w:r w:rsidRPr="00970DFA">
        <w:rPr>
          <w:sz w:val="20"/>
          <w:szCs w:val="20"/>
        </w:rPr>
        <w:tab/>
        <w:t>Excavation Permit</w:t>
      </w:r>
      <w:r w:rsidRPr="00970DFA">
        <w:rPr>
          <w:sz w:val="20"/>
          <w:szCs w:val="20"/>
        </w:rPr>
        <w:tab/>
        <w:t>$500</w:t>
      </w:r>
    </w:p>
    <w:p w14:paraId="1DF4CFA0" w14:textId="77777777" w:rsidR="00357B7D" w:rsidRPr="00970DFA" w:rsidRDefault="00357B7D" w:rsidP="00357B7D">
      <w:pPr>
        <w:tabs>
          <w:tab w:val="left" w:pos="720"/>
          <w:tab w:val="right" w:leader="dot" w:pos="7380"/>
        </w:tabs>
        <w:rPr>
          <w:sz w:val="20"/>
          <w:szCs w:val="20"/>
        </w:rPr>
      </w:pPr>
      <w:r w:rsidRPr="00970DFA">
        <w:rPr>
          <w:sz w:val="20"/>
          <w:szCs w:val="20"/>
        </w:rPr>
        <w:tab/>
        <w:t>Tapping Fee</w:t>
      </w:r>
      <w:r w:rsidRPr="00970DFA">
        <w:rPr>
          <w:sz w:val="20"/>
          <w:szCs w:val="20"/>
        </w:rPr>
        <w:tab/>
        <w:t>$150</w:t>
      </w:r>
    </w:p>
    <w:p w14:paraId="53CDF26F" w14:textId="77777777" w:rsidR="00357B7D" w:rsidRPr="00970DFA" w:rsidRDefault="00357B7D" w:rsidP="00357B7D">
      <w:pPr>
        <w:tabs>
          <w:tab w:val="left" w:pos="720"/>
          <w:tab w:val="right" w:leader="dot" w:pos="7380"/>
        </w:tabs>
        <w:rPr>
          <w:sz w:val="20"/>
          <w:szCs w:val="20"/>
        </w:rPr>
      </w:pPr>
      <w:r w:rsidRPr="00970DFA">
        <w:rPr>
          <w:sz w:val="20"/>
          <w:szCs w:val="20"/>
        </w:rPr>
        <w:tab/>
        <w:t>Water Deposit</w:t>
      </w:r>
      <w:r w:rsidRPr="00970DFA">
        <w:rPr>
          <w:sz w:val="20"/>
          <w:szCs w:val="20"/>
        </w:rPr>
        <w:tab/>
        <w:t>$100</w:t>
      </w:r>
    </w:p>
    <w:p w14:paraId="3BA809C4" w14:textId="4B4C11B0" w:rsidR="00357B7D" w:rsidRPr="00970DFA" w:rsidRDefault="00357B7D" w:rsidP="00357B7D">
      <w:pPr>
        <w:tabs>
          <w:tab w:val="left" w:pos="720"/>
          <w:tab w:val="right" w:leader="dot" w:pos="7380"/>
        </w:tabs>
        <w:rPr>
          <w:sz w:val="20"/>
          <w:szCs w:val="20"/>
        </w:rPr>
      </w:pPr>
      <w:r w:rsidRPr="00970DFA">
        <w:rPr>
          <w:sz w:val="20"/>
          <w:szCs w:val="20"/>
        </w:rPr>
        <w:tab/>
        <w:t>Paper Bill Fee</w:t>
      </w:r>
      <w:r w:rsidRPr="00970DFA">
        <w:rPr>
          <w:sz w:val="20"/>
          <w:szCs w:val="20"/>
        </w:rPr>
        <w:tab/>
        <w:t>$.75</w:t>
      </w:r>
    </w:p>
    <w:p w14:paraId="388B7EDE" w14:textId="77777777" w:rsidR="00357B7D" w:rsidRPr="00970DFA" w:rsidRDefault="00357B7D" w:rsidP="00357B7D">
      <w:pPr>
        <w:tabs>
          <w:tab w:val="left" w:pos="720"/>
          <w:tab w:val="right" w:leader="dot" w:pos="7380"/>
        </w:tabs>
        <w:rPr>
          <w:sz w:val="20"/>
          <w:szCs w:val="20"/>
        </w:rPr>
      </w:pPr>
      <w:r w:rsidRPr="00970DFA">
        <w:rPr>
          <w:sz w:val="20"/>
          <w:szCs w:val="20"/>
        </w:rPr>
        <w:t xml:space="preserve">Sewer: </w:t>
      </w:r>
    </w:p>
    <w:p w14:paraId="5A8EDC3E" w14:textId="0FCEB65C" w:rsidR="00357B7D" w:rsidRPr="00970DFA" w:rsidRDefault="00357B7D" w:rsidP="00357B7D">
      <w:pPr>
        <w:tabs>
          <w:tab w:val="left" w:pos="720"/>
          <w:tab w:val="right" w:leader="dot" w:pos="7380"/>
        </w:tabs>
        <w:rPr>
          <w:sz w:val="20"/>
          <w:szCs w:val="20"/>
        </w:rPr>
      </w:pPr>
      <w:r w:rsidRPr="00970DFA">
        <w:rPr>
          <w:sz w:val="20"/>
          <w:szCs w:val="20"/>
        </w:rPr>
        <w:tab/>
        <w:t>Base Rate………………………………………………………</w:t>
      </w:r>
      <w:r w:rsidR="00471E12" w:rsidRPr="00970DFA">
        <w:rPr>
          <w:sz w:val="20"/>
          <w:szCs w:val="20"/>
        </w:rPr>
        <w:t>…………….   $</w:t>
      </w:r>
      <w:r w:rsidRPr="00970DFA">
        <w:rPr>
          <w:sz w:val="20"/>
          <w:szCs w:val="20"/>
        </w:rPr>
        <w:t>30.00</w:t>
      </w:r>
    </w:p>
    <w:p w14:paraId="35A42F4F" w14:textId="6DB993C7" w:rsidR="00357B7D" w:rsidRPr="00970DFA" w:rsidRDefault="00357B7D" w:rsidP="00357B7D">
      <w:pPr>
        <w:tabs>
          <w:tab w:val="left" w:pos="720"/>
          <w:tab w:val="right" w:leader="dot" w:pos="7380"/>
        </w:tabs>
        <w:rPr>
          <w:sz w:val="20"/>
          <w:szCs w:val="20"/>
        </w:rPr>
      </w:pPr>
      <w:r w:rsidRPr="00970DFA">
        <w:rPr>
          <w:sz w:val="20"/>
          <w:szCs w:val="20"/>
        </w:rPr>
        <w:tab/>
        <w:t>DANR Surcharge………………………………………………</w:t>
      </w:r>
      <w:r w:rsidR="00471E12" w:rsidRPr="00970DFA">
        <w:rPr>
          <w:sz w:val="20"/>
          <w:szCs w:val="20"/>
        </w:rPr>
        <w:t>……………...</w:t>
      </w:r>
      <w:r w:rsidRPr="00970DFA">
        <w:rPr>
          <w:sz w:val="20"/>
          <w:szCs w:val="20"/>
        </w:rPr>
        <w:t>$30.00</w:t>
      </w:r>
    </w:p>
    <w:p w14:paraId="76B7BC0B" w14:textId="257EE5FF" w:rsidR="00357B7D" w:rsidRPr="00970DFA" w:rsidRDefault="00357B7D" w:rsidP="00357B7D">
      <w:pPr>
        <w:tabs>
          <w:tab w:val="left" w:pos="720"/>
          <w:tab w:val="right" w:leader="dot" w:pos="7380"/>
        </w:tabs>
        <w:rPr>
          <w:sz w:val="20"/>
          <w:szCs w:val="20"/>
        </w:rPr>
      </w:pPr>
      <w:r w:rsidRPr="00970DFA">
        <w:rPr>
          <w:sz w:val="20"/>
          <w:szCs w:val="20"/>
        </w:rPr>
        <w:tab/>
        <w:t>Sewer Debt Surcharge 1…………………………………………</w:t>
      </w:r>
      <w:r w:rsidR="00471E12" w:rsidRPr="00970DFA">
        <w:rPr>
          <w:sz w:val="20"/>
          <w:szCs w:val="20"/>
        </w:rPr>
        <w:t>……………...</w:t>
      </w:r>
      <w:r w:rsidRPr="00970DFA">
        <w:rPr>
          <w:sz w:val="20"/>
          <w:szCs w:val="20"/>
        </w:rPr>
        <w:t>$7.83</w:t>
      </w:r>
    </w:p>
    <w:p w14:paraId="39EE994F" w14:textId="5F0DCBAA" w:rsidR="00357B7D" w:rsidRPr="00970DFA" w:rsidRDefault="00357B7D" w:rsidP="00357B7D">
      <w:pPr>
        <w:tabs>
          <w:tab w:val="left" w:pos="720"/>
          <w:tab w:val="right" w:leader="dot" w:pos="7380"/>
        </w:tabs>
        <w:rPr>
          <w:sz w:val="20"/>
          <w:szCs w:val="20"/>
        </w:rPr>
      </w:pPr>
      <w:r w:rsidRPr="00970DFA">
        <w:rPr>
          <w:sz w:val="20"/>
          <w:szCs w:val="20"/>
        </w:rPr>
        <w:tab/>
        <w:t>Sewer Debt Surcharge 2…………………………………………</w:t>
      </w:r>
      <w:r w:rsidR="00471E12" w:rsidRPr="00970DFA">
        <w:rPr>
          <w:sz w:val="20"/>
          <w:szCs w:val="20"/>
        </w:rPr>
        <w:t>……………...</w:t>
      </w:r>
      <w:r w:rsidRPr="00970DFA">
        <w:rPr>
          <w:sz w:val="20"/>
          <w:szCs w:val="20"/>
        </w:rPr>
        <w:t>$8.21</w:t>
      </w:r>
    </w:p>
    <w:p w14:paraId="117C48C4" w14:textId="77777777" w:rsidR="00357B7D" w:rsidRPr="00970DFA" w:rsidRDefault="00357B7D" w:rsidP="00357B7D">
      <w:pPr>
        <w:tabs>
          <w:tab w:val="left" w:pos="720"/>
          <w:tab w:val="right" w:leader="dot" w:pos="7380"/>
        </w:tabs>
        <w:rPr>
          <w:sz w:val="20"/>
          <w:szCs w:val="20"/>
        </w:rPr>
      </w:pPr>
    </w:p>
    <w:p w14:paraId="6800423F" w14:textId="77777777" w:rsidR="00357B7D" w:rsidRPr="00970DFA" w:rsidRDefault="00357B7D" w:rsidP="00357B7D">
      <w:pPr>
        <w:tabs>
          <w:tab w:val="left" w:pos="720"/>
          <w:tab w:val="right" w:leader="dot" w:pos="7380"/>
        </w:tabs>
        <w:rPr>
          <w:sz w:val="20"/>
          <w:szCs w:val="20"/>
        </w:rPr>
      </w:pPr>
      <w:r w:rsidRPr="00970DFA">
        <w:rPr>
          <w:sz w:val="20"/>
          <w:szCs w:val="20"/>
        </w:rPr>
        <w:t>Dated this 8th day of July 2024.</w:t>
      </w:r>
    </w:p>
    <w:p w14:paraId="6CFA49D2" w14:textId="77777777" w:rsidR="00357B7D" w:rsidRPr="00970DFA" w:rsidRDefault="00357B7D" w:rsidP="00357B7D">
      <w:pPr>
        <w:tabs>
          <w:tab w:val="left" w:pos="720"/>
        </w:tabs>
        <w:rPr>
          <w:sz w:val="20"/>
          <w:szCs w:val="20"/>
        </w:rPr>
      </w:pP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t>___________________________</w:t>
      </w:r>
    </w:p>
    <w:p w14:paraId="58EEDC72" w14:textId="77777777" w:rsidR="00357B7D" w:rsidRPr="00970DFA" w:rsidRDefault="00357B7D" w:rsidP="00357B7D">
      <w:pPr>
        <w:tabs>
          <w:tab w:val="left" w:pos="720"/>
        </w:tabs>
        <w:rPr>
          <w:sz w:val="20"/>
          <w:szCs w:val="20"/>
        </w:rPr>
      </w:pP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t>Rick Boschee</w:t>
      </w:r>
    </w:p>
    <w:p w14:paraId="5E8BF5A0" w14:textId="77777777" w:rsidR="00357B7D" w:rsidRPr="00970DFA" w:rsidRDefault="00357B7D" w:rsidP="00357B7D">
      <w:pPr>
        <w:tabs>
          <w:tab w:val="left" w:pos="720"/>
        </w:tabs>
        <w:rPr>
          <w:sz w:val="20"/>
          <w:szCs w:val="20"/>
        </w:rPr>
      </w:pP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t>City of Bowdle, South Dakota</w:t>
      </w:r>
    </w:p>
    <w:p w14:paraId="3A5AF0C3" w14:textId="77777777" w:rsidR="00357B7D" w:rsidRPr="00970DFA" w:rsidRDefault="00357B7D" w:rsidP="00357B7D">
      <w:pPr>
        <w:tabs>
          <w:tab w:val="left" w:pos="720"/>
        </w:tabs>
        <w:rPr>
          <w:sz w:val="20"/>
          <w:szCs w:val="20"/>
        </w:rPr>
      </w:pPr>
      <w:r w:rsidRPr="00970DFA">
        <w:rPr>
          <w:sz w:val="20"/>
          <w:szCs w:val="20"/>
        </w:rPr>
        <w:lastRenderedPageBreak/>
        <w:t>ATTEST:</w:t>
      </w:r>
    </w:p>
    <w:p w14:paraId="4DD3496C" w14:textId="77777777" w:rsidR="00357B7D" w:rsidRPr="00970DFA" w:rsidRDefault="00357B7D" w:rsidP="00357B7D">
      <w:pPr>
        <w:tabs>
          <w:tab w:val="left" w:pos="720"/>
        </w:tabs>
        <w:rPr>
          <w:sz w:val="20"/>
          <w:szCs w:val="20"/>
        </w:rPr>
      </w:pPr>
    </w:p>
    <w:p w14:paraId="3DB4933E" w14:textId="77777777" w:rsidR="00357B7D" w:rsidRPr="00970DFA" w:rsidRDefault="00357B7D" w:rsidP="00357B7D">
      <w:pPr>
        <w:tabs>
          <w:tab w:val="left" w:pos="720"/>
        </w:tabs>
        <w:rPr>
          <w:sz w:val="20"/>
          <w:szCs w:val="20"/>
        </w:rPr>
      </w:pPr>
      <w:r w:rsidRPr="00970DFA">
        <w:rPr>
          <w:sz w:val="20"/>
          <w:szCs w:val="20"/>
        </w:rPr>
        <w:t>__________________________</w:t>
      </w:r>
    </w:p>
    <w:p w14:paraId="538197A6" w14:textId="77777777" w:rsidR="00357B7D" w:rsidRPr="00970DFA" w:rsidRDefault="00357B7D" w:rsidP="00357B7D">
      <w:pPr>
        <w:rPr>
          <w:sz w:val="20"/>
          <w:szCs w:val="20"/>
        </w:rPr>
      </w:pPr>
      <w:r w:rsidRPr="00970DFA">
        <w:rPr>
          <w:sz w:val="20"/>
          <w:szCs w:val="20"/>
        </w:rPr>
        <w:t>Carrie Poirier</w:t>
      </w: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p>
    <w:p w14:paraId="2DA3AB40" w14:textId="77777777" w:rsidR="00357B7D" w:rsidRPr="00970DFA" w:rsidRDefault="00357B7D" w:rsidP="00357B7D">
      <w:pPr>
        <w:rPr>
          <w:sz w:val="20"/>
          <w:szCs w:val="20"/>
        </w:rPr>
      </w:pPr>
      <w:r w:rsidRPr="00970DFA">
        <w:rPr>
          <w:sz w:val="20"/>
          <w:szCs w:val="20"/>
        </w:rPr>
        <w:t>Finance Officer</w:t>
      </w:r>
      <w:r w:rsidRPr="00970DFA">
        <w:rPr>
          <w:sz w:val="20"/>
          <w:szCs w:val="20"/>
        </w:rPr>
        <w:tab/>
      </w:r>
      <w:r w:rsidRPr="00970DFA">
        <w:rPr>
          <w:sz w:val="20"/>
          <w:szCs w:val="20"/>
        </w:rPr>
        <w:tab/>
      </w:r>
      <w:r w:rsidRPr="00970DFA">
        <w:rPr>
          <w:sz w:val="20"/>
          <w:szCs w:val="20"/>
        </w:rPr>
        <w:tab/>
      </w:r>
      <w:r w:rsidRPr="00970DFA">
        <w:rPr>
          <w:sz w:val="20"/>
          <w:szCs w:val="20"/>
        </w:rPr>
        <w:tab/>
      </w:r>
    </w:p>
    <w:p w14:paraId="7AED77F5" w14:textId="77777777" w:rsidR="00357B7D" w:rsidRPr="00970DFA" w:rsidRDefault="00357B7D" w:rsidP="00357B7D">
      <w:pPr>
        <w:rPr>
          <w:sz w:val="20"/>
          <w:szCs w:val="20"/>
        </w:rPr>
      </w:pP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p>
    <w:p w14:paraId="23EAEEEF" w14:textId="404F7CE1" w:rsidR="00F56182" w:rsidRPr="00970DFA" w:rsidRDefault="00357B7D" w:rsidP="00685C35">
      <w:pPr>
        <w:rPr>
          <w:sz w:val="20"/>
          <w:szCs w:val="20"/>
        </w:rPr>
      </w:pPr>
      <w:r w:rsidRPr="00970DFA">
        <w:rPr>
          <w:sz w:val="20"/>
          <w:szCs w:val="20"/>
        </w:rPr>
        <w:t>(seal)</w:t>
      </w:r>
    </w:p>
    <w:p w14:paraId="6DF06580" w14:textId="2FF99435" w:rsidR="009630BF" w:rsidRPr="00970DFA" w:rsidRDefault="00615589" w:rsidP="00685C35">
      <w:pPr>
        <w:rPr>
          <w:sz w:val="20"/>
          <w:szCs w:val="20"/>
        </w:rPr>
      </w:pPr>
      <w:r w:rsidRPr="00970DFA">
        <w:rPr>
          <w:sz w:val="20"/>
          <w:szCs w:val="20"/>
        </w:rPr>
        <w:tab/>
      </w:r>
      <w:r w:rsidRPr="00970DFA">
        <w:rPr>
          <w:sz w:val="20"/>
          <w:szCs w:val="20"/>
        </w:rPr>
        <w:tab/>
      </w:r>
    </w:p>
    <w:p w14:paraId="18F3BAB6" w14:textId="2C50CB3D" w:rsidR="00FE2856" w:rsidRPr="00970DFA" w:rsidRDefault="00733080" w:rsidP="00B82272">
      <w:pPr>
        <w:rPr>
          <w:sz w:val="20"/>
          <w:szCs w:val="20"/>
        </w:rPr>
      </w:pPr>
      <w:r w:rsidRPr="00970DFA">
        <w:rPr>
          <w:sz w:val="20"/>
          <w:szCs w:val="20"/>
        </w:rPr>
        <w:t>The Council had more discussion about the Cit</w:t>
      </w:r>
      <w:r w:rsidR="002B6B8A" w:rsidRPr="00970DFA">
        <w:rPr>
          <w:sz w:val="20"/>
          <w:szCs w:val="20"/>
        </w:rPr>
        <w:t>y</w:t>
      </w:r>
      <w:r w:rsidRPr="00970DFA">
        <w:rPr>
          <w:sz w:val="20"/>
          <w:szCs w:val="20"/>
        </w:rPr>
        <w:t>, Economic Development</w:t>
      </w:r>
      <w:r w:rsidR="00084A34" w:rsidRPr="00970DFA">
        <w:rPr>
          <w:sz w:val="20"/>
          <w:szCs w:val="20"/>
        </w:rPr>
        <w:t>, HRC and Airport</w:t>
      </w:r>
      <w:r w:rsidRPr="00970DFA">
        <w:rPr>
          <w:sz w:val="20"/>
          <w:szCs w:val="20"/>
        </w:rPr>
        <w:t xml:space="preserve"> insurance policies. The F/O has been instructed to work with the other entities to get quotes from the SDPAA. </w:t>
      </w:r>
      <w:r w:rsidR="00084A34" w:rsidRPr="00970DFA">
        <w:rPr>
          <w:sz w:val="20"/>
          <w:szCs w:val="20"/>
        </w:rPr>
        <w:t xml:space="preserve">There was further discussion </w:t>
      </w:r>
      <w:r w:rsidR="001658D8" w:rsidRPr="00970DFA">
        <w:rPr>
          <w:sz w:val="20"/>
          <w:szCs w:val="20"/>
        </w:rPr>
        <w:t>about</w:t>
      </w:r>
      <w:r w:rsidR="00084A34" w:rsidRPr="00970DFA">
        <w:rPr>
          <w:sz w:val="20"/>
          <w:szCs w:val="20"/>
        </w:rPr>
        <w:t xml:space="preserve"> the airport regarding the cost of maintenance</w:t>
      </w:r>
      <w:r w:rsidR="00E46855" w:rsidRPr="00970DFA">
        <w:rPr>
          <w:sz w:val="20"/>
          <w:szCs w:val="20"/>
        </w:rPr>
        <w:t>.</w:t>
      </w:r>
    </w:p>
    <w:p w14:paraId="7A7FB6A0" w14:textId="5F68115C" w:rsidR="009630BF" w:rsidRPr="00970DFA" w:rsidRDefault="009630BF" w:rsidP="00B82272">
      <w:pPr>
        <w:rPr>
          <w:sz w:val="8"/>
          <w:szCs w:val="8"/>
        </w:rPr>
      </w:pPr>
    </w:p>
    <w:p w14:paraId="548CCA3B" w14:textId="3262BFE9" w:rsidR="001A6252" w:rsidRPr="00970DFA" w:rsidRDefault="00304249" w:rsidP="00B82272">
      <w:pPr>
        <w:rPr>
          <w:sz w:val="20"/>
          <w:szCs w:val="20"/>
        </w:rPr>
      </w:pPr>
      <w:r w:rsidRPr="00970DFA">
        <w:rPr>
          <w:sz w:val="20"/>
          <w:szCs w:val="20"/>
        </w:rPr>
        <w:t xml:space="preserve">Mosquito spraying </w:t>
      </w:r>
      <w:r w:rsidR="00733080" w:rsidRPr="00970DFA">
        <w:rPr>
          <w:sz w:val="20"/>
          <w:szCs w:val="20"/>
        </w:rPr>
        <w:t>has been requested. F/O will put an order in</w:t>
      </w:r>
      <w:r w:rsidRPr="00970DFA">
        <w:rPr>
          <w:sz w:val="20"/>
          <w:szCs w:val="20"/>
        </w:rPr>
        <w:t xml:space="preserve">. </w:t>
      </w:r>
    </w:p>
    <w:p w14:paraId="374C71A6" w14:textId="77777777" w:rsidR="00304249" w:rsidRPr="00970DFA" w:rsidRDefault="00304249" w:rsidP="00B82272">
      <w:pPr>
        <w:rPr>
          <w:sz w:val="8"/>
          <w:szCs w:val="8"/>
        </w:rPr>
      </w:pPr>
    </w:p>
    <w:p w14:paraId="5E832D96" w14:textId="1E32CB5B" w:rsidR="007910F3" w:rsidRPr="00970DFA" w:rsidRDefault="001A0417" w:rsidP="00B82272">
      <w:pPr>
        <w:rPr>
          <w:sz w:val="20"/>
          <w:szCs w:val="20"/>
        </w:rPr>
      </w:pPr>
      <w:r w:rsidRPr="00970DFA">
        <w:rPr>
          <w:sz w:val="20"/>
          <w:szCs w:val="20"/>
        </w:rPr>
        <w:t xml:space="preserve">The next regular council meeting </w:t>
      </w:r>
      <w:r w:rsidR="00C55098" w:rsidRPr="00970DFA">
        <w:rPr>
          <w:sz w:val="20"/>
          <w:szCs w:val="20"/>
        </w:rPr>
        <w:t>is</w:t>
      </w:r>
      <w:r w:rsidR="00EA6C20" w:rsidRPr="00970DFA">
        <w:rPr>
          <w:sz w:val="20"/>
          <w:szCs w:val="20"/>
        </w:rPr>
        <w:t xml:space="preserve"> scheduled for</w:t>
      </w:r>
      <w:r w:rsidRPr="00970DFA">
        <w:rPr>
          <w:sz w:val="20"/>
          <w:szCs w:val="20"/>
        </w:rPr>
        <w:t xml:space="preserve"> </w:t>
      </w:r>
      <w:r w:rsidR="00510BA9" w:rsidRPr="00970DFA">
        <w:rPr>
          <w:sz w:val="20"/>
          <w:szCs w:val="20"/>
        </w:rPr>
        <w:t xml:space="preserve">Monday, </w:t>
      </w:r>
      <w:r w:rsidR="00B06D55" w:rsidRPr="00970DFA">
        <w:rPr>
          <w:sz w:val="20"/>
          <w:szCs w:val="20"/>
        </w:rPr>
        <w:t>August 5</w:t>
      </w:r>
      <w:r w:rsidR="00A22A83" w:rsidRPr="00970DFA">
        <w:rPr>
          <w:sz w:val="20"/>
          <w:szCs w:val="20"/>
        </w:rPr>
        <w:t>,</w:t>
      </w:r>
      <w:r w:rsidR="00005C0E" w:rsidRPr="00970DFA">
        <w:rPr>
          <w:sz w:val="20"/>
          <w:szCs w:val="20"/>
        </w:rPr>
        <w:t xml:space="preserve"> </w:t>
      </w:r>
      <w:r w:rsidR="00C55098" w:rsidRPr="00970DFA">
        <w:rPr>
          <w:sz w:val="20"/>
          <w:szCs w:val="20"/>
        </w:rPr>
        <w:t>2024,</w:t>
      </w:r>
      <w:r w:rsidR="00510BA9" w:rsidRPr="00970DFA">
        <w:rPr>
          <w:sz w:val="20"/>
          <w:szCs w:val="20"/>
        </w:rPr>
        <w:t xml:space="preserve"> at </w:t>
      </w:r>
      <w:r w:rsidR="007910F3" w:rsidRPr="00970DFA">
        <w:rPr>
          <w:sz w:val="20"/>
          <w:szCs w:val="20"/>
        </w:rPr>
        <w:t>7:00</w:t>
      </w:r>
      <w:r w:rsidR="00510BA9" w:rsidRPr="00970DFA">
        <w:rPr>
          <w:sz w:val="20"/>
          <w:szCs w:val="20"/>
        </w:rPr>
        <w:t xml:space="preserve"> pm.</w:t>
      </w:r>
    </w:p>
    <w:p w14:paraId="6978BD10" w14:textId="77777777" w:rsidR="007910F3" w:rsidRPr="00970DFA" w:rsidRDefault="007910F3" w:rsidP="00B82272">
      <w:pPr>
        <w:rPr>
          <w:sz w:val="8"/>
          <w:szCs w:val="8"/>
        </w:rPr>
      </w:pPr>
    </w:p>
    <w:p w14:paraId="28DDD501" w14:textId="6E7F040E" w:rsidR="007D49A7" w:rsidRPr="00970DFA" w:rsidRDefault="00475DF2" w:rsidP="00B82272">
      <w:pPr>
        <w:rPr>
          <w:sz w:val="20"/>
          <w:szCs w:val="20"/>
        </w:rPr>
      </w:pPr>
      <w:r w:rsidRPr="00970DFA">
        <w:rPr>
          <w:sz w:val="20"/>
          <w:szCs w:val="20"/>
        </w:rPr>
        <w:t>M</w:t>
      </w:r>
      <w:r w:rsidR="001A0417" w:rsidRPr="00970DFA">
        <w:rPr>
          <w:sz w:val="20"/>
          <w:szCs w:val="20"/>
        </w:rPr>
        <w:t>otion by</w:t>
      </w:r>
      <w:r w:rsidR="00AD750C" w:rsidRPr="00970DFA">
        <w:rPr>
          <w:sz w:val="20"/>
          <w:szCs w:val="20"/>
        </w:rPr>
        <w:t xml:space="preserve"> </w:t>
      </w:r>
      <w:r w:rsidR="00C55098" w:rsidRPr="00970DFA">
        <w:rPr>
          <w:sz w:val="20"/>
          <w:szCs w:val="20"/>
        </w:rPr>
        <w:t>Shaykett</w:t>
      </w:r>
      <w:r w:rsidR="00AD750C" w:rsidRPr="00970DFA">
        <w:rPr>
          <w:sz w:val="20"/>
          <w:szCs w:val="20"/>
        </w:rPr>
        <w:t>,</w:t>
      </w:r>
      <w:r w:rsidR="00D21A23" w:rsidRPr="00970DFA">
        <w:rPr>
          <w:sz w:val="20"/>
          <w:szCs w:val="20"/>
        </w:rPr>
        <w:t xml:space="preserve"> </w:t>
      </w:r>
      <w:r w:rsidR="001A0417" w:rsidRPr="00970DFA">
        <w:rPr>
          <w:sz w:val="20"/>
          <w:szCs w:val="20"/>
        </w:rPr>
        <w:t>seconded by</w:t>
      </w:r>
      <w:r w:rsidR="00AD750C" w:rsidRPr="00970DFA">
        <w:rPr>
          <w:sz w:val="20"/>
          <w:szCs w:val="20"/>
        </w:rPr>
        <w:t xml:space="preserve"> </w:t>
      </w:r>
      <w:r w:rsidR="009630BF" w:rsidRPr="00970DFA">
        <w:rPr>
          <w:sz w:val="20"/>
          <w:szCs w:val="20"/>
        </w:rPr>
        <w:t>Gunderson</w:t>
      </w:r>
      <w:r w:rsidR="00B05404" w:rsidRPr="00970DFA">
        <w:rPr>
          <w:sz w:val="20"/>
          <w:szCs w:val="20"/>
        </w:rPr>
        <w:t>,</w:t>
      </w:r>
      <w:r w:rsidR="00D81FDF" w:rsidRPr="00970DFA">
        <w:rPr>
          <w:sz w:val="20"/>
          <w:szCs w:val="20"/>
        </w:rPr>
        <w:t xml:space="preserve"> to adjourn at </w:t>
      </w:r>
      <w:r w:rsidR="00B06D55" w:rsidRPr="00970DFA">
        <w:rPr>
          <w:sz w:val="20"/>
          <w:szCs w:val="20"/>
        </w:rPr>
        <w:t>9</w:t>
      </w:r>
      <w:r w:rsidR="001A6252" w:rsidRPr="00970DFA">
        <w:rPr>
          <w:sz w:val="20"/>
          <w:szCs w:val="20"/>
        </w:rPr>
        <w:t>:45</w:t>
      </w:r>
      <w:r w:rsidR="008B1FC2" w:rsidRPr="00970DFA">
        <w:rPr>
          <w:sz w:val="20"/>
          <w:szCs w:val="20"/>
        </w:rPr>
        <w:t xml:space="preserve"> </w:t>
      </w:r>
      <w:r w:rsidR="001A0417" w:rsidRPr="00970DFA">
        <w:rPr>
          <w:sz w:val="20"/>
          <w:szCs w:val="20"/>
        </w:rPr>
        <w:t xml:space="preserve">pm. </w:t>
      </w:r>
      <w:r w:rsidR="00BF1E62" w:rsidRPr="00970DFA">
        <w:rPr>
          <w:sz w:val="20"/>
          <w:szCs w:val="20"/>
        </w:rPr>
        <w:t xml:space="preserve"> </w:t>
      </w:r>
      <w:r w:rsidR="001A0417" w:rsidRPr="00970DFA">
        <w:rPr>
          <w:sz w:val="20"/>
          <w:szCs w:val="20"/>
        </w:rPr>
        <w:t xml:space="preserve">All present voted yes. Motion carried. </w:t>
      </w:r>
    </w:p>
    <w:p w14:paraId="3442A5D9" w14:textId="77777777" w:rsidR="00F53176" w:rsidRPr="00970DFA" w:rsidRDefault="00F53176" w:rsidP="00B82272">
      <w:pPr>
        <w:rPr>
          <w:sz w:val="20"/>
          <w:szCs w:val="20"/>
        </w:rPr>
      </w:pPr>
    </w:p>
    <w:p w14:paraId="6A07BB0C" w14:textId="7BE1331F" w:rsidR="001A0417" w:rsidRPr="00970DFA" w:rsidRDefault="001A0417" w:rsidP="00B82272">
      <w:pPr>
        <w:rPr>
          <w:sz w:val="20"/>
          <w:szCs w:val="20"/>
        </w:rPr>
      </w:pPr>
      <w:r w:rsidRPr="00970DFA">
        <w:rPr>
          <w:sz w:val="20"/>
          <w:szCs w:val="20"/>
        </w:rPr>
        <w:tab/>
      </w:r>
      <w:r w:rsidR="00757058" w:rsidRPr="00970DFA">
        <w:rPr>
          <w:sz w:val="20"/>
          <w:szCs w:val="20"/>
        </w:rPr>
        <w:tab/>
      </w:r>
      <w:r w:rsidRPr="00970DFA">
        <w:rPr>
          <w:sz w:val="20"/>
          <w:szCs w:val="20"/>
        </w:rPr>
        <w:tab/>
      </w:r>
      <w:r w:rsidR="00E000C6" w:rsidRPr="00970DFA">
        <w:rPr>
          <w:sz w:val="20"/>
          <w:szCs w:val="20"/>
        </w:rPr>
        <w:tab/>
      </w:r>
      <w:r w:rsidRPr="00970DFA">
        <w:rPr>
          <w:sz w:val="20"/>
          <w:szCs w:val="20"/>
        </w:rPr>
        <w:tab/>
      </w:r>
      <w:r w:rsidRPr="00970DFA">
        <w:rPr>
          <w:sz w:val="20"/>
          <w:szCs w:val="20"/>
        </w:rPr>
        <w:tab/>
        <w:t>___________________________    ______</w:t>
      </w: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r w:rsidRPr="00970DFA">
        <w:rPr>
          <w:sz w:val="20"/>
          <w:szCs w:val="20"/>
        </w:rPr>
        <w:tab/>
      </w:r>
      <w:r w:rsidR="007D49A7" w:rsidRPr="00970DFA">
        <w:rPr>
          <w:sz w:val="20"/>
          <w:szCs w:val="20"/>
        </w:rPr>
        <w:tab/>
      </w:r>
      <w:r w:rsidR="00F53176" w:rsidRPr="00970DFA">
        <w:rPr>
          <w:sz w:val="20"/>
          <w:szCs w:val="20"/>
        </w:rPr>
        <w:tab/>
      </w:r>
      <w:r w:rsidRPr="00970DFA">
        <w:rPr>
          <w:sz w:val="20"/>
          <w:szCs w:val="20"/>
        </w:rPr>
        <w:t>Rick Boschee</w:t>
      </w:r>
      <w:r w:rsidR="00E000C6" w:rsidRPr="00970DFA">
        <w:rPr>
          <w:sz w:val="20"/>
          <w:szCs w:val="20"/>
        </w:rPr>
        <w:t>, Mayor</w:t>
      </w:r>
      <w:r w:rsidR="00E000C6" w:rsidRPr="00970DFA">
        <w:rPr>
          <w:sz w:val="20"/>
          <w:szCs w:val="20"/>
        </w:rPr>
        <w:tab/>
      </w:r>
      <w:r w:rsidR="00E000C6" w:rsidRPr="00970DFA">
        <w:rPr>
          <w:sz w:val="20"/>
          <w:szCs w:val="20"/>
        </w:rPr>
        <w:tab/>
        <w:t xml:space="preserve">      Date</w:t>
      </w:r>
      <w:r w:rsidR="00E000C6" w:rsidRPr="00970DFA">
        <w:rPr>
          <w:sz w:val="20"/>
          <w:szCs w:val="20"/>
        </w:rPr>
        <w:tab/>
      </w:r>
      <w:r w:rsidRPr="00970DFA">
        <w:rPr>
          <w:sz w:val="20"/>
          <w:szCs w:val="20"/>
        </w:rPr>
        <w:tab/>
        <w:t xml:space="preserve">                                        </w:t>
      </w:r>
    </w:p>
    <w:p w14:paraId="459FA5FB" w14:textId="77777777" w:rsidR="001A0417" w:rsidRPr="00970DFA" w:rsidRDefault="001A0417" w:rsidP="00B82272">
      <w:pPr>
        <w:rPr>
          <w:sz w:val="20"/>
          <w:szCs w:val="20"/>
        </w:rPr>
      </w:pPr>
      <w:r w:rsidRPr="00970DFA">
        <w:rPr>
          <w:sz w:val="20"/>
          <w:szCs w:val="20"/>
        </w:rPr>
        <w:t>Attest: ___________________</w:t>
      </w:r>
    </w:p>
    <w:p w14:paraId="1EF1006D" w14:textId="09731C6F" w:rsidR="00D037D4" w:rsidRPr="00970DFA" w:rsidRDefault="000C610C" w:rsidP="00B82272">
      <w:pPr>
        <w:rPr>
          <w:sz w:val="20"/>
          <w:szCs w:val="20"/>
        </w:rPr>
      </w:pPr>
      <w:r w:rsidRPr="00970DFA">
        <w:rPr>
          <w:sz w:val="20"/>
          <w:szCs w:val="20"/>
        </w:rPr>
        <w:t>Carrie Poirier</w:t>
      </w:r>
      <w:r w:rsidR="003D0A2D" w:rsidRPr="00970DFA">
        <w:rPr>
          <w:sz w:val="20"/>
          <w:szCs w:val="20"/>
        </w:rPr>
        <w:t xml:space="preserve">, </w:t>
      </w:r>
      <w:r w:rsidR="001A0417" w:rsidRPr="00970DFA">
        <w:rPr>
          <w:sz w:val="20"/>
          <w:szCs w:val="20"/>
        </w:rPr>
        <w:t xml:space="preserve">Finance Officer </w:t>
      </w:r>
    </w:p>
    <w:p w14:paraId="087FC185" w14:textId="77777777" w:rsidR="007D49A7" w:rsidRPr="00970DFA" w:rsidRDefault="007D49A7" w:rsidP="00B82272">
      <w:pPr>
        <w:rPr>
          <w:sz w:val="8"/>
          <w:szCs w:val="8"/>
        </w:rPr>
      </w:pPr>
    </w:p>
    <w:p w14:paraId="38CF1443" w14:textId="551E5A6C" w:rsidR="00134753" w:rsidRPr="001A66B7" w:rsidRDefault="00D037D4" w:rsidP="00B82272">
      <w:pPr>
        <w:rPr>
          <w:sz w:val="20"/>
          <w:szCs w:val="20"/>
        </w:rPr>
      </w:pPr>
      <w:r w:rsidRPr="00970DFA">
        <w:rPr>
          <w:sz w:val="20"/>
          <w:szCs w:val="20"/>
        </w:rPr>
        <w:t>Published once at the approximate cost of ___________.</w:t>
      </w:r>
    </w:p>
    <w:sectPr w:rsidR="00134753" w:rsidRPr="001A66B7"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83FF5" w14:textId="77777777" w:rsidR="00531188" w:rsidRDefault="00531188" w:rsidP="00E42861">
      <w:r>
        <w:separator/>
      </w:r>
    </w:p>
  </w:endnote>
  <w:endnote w:type="continuationSeparator" w:id="0">
    <w:p w14:paraId="26A53D8D" w14:textId="77777777" w:rsidR="00531188" w:rsidRDefault="00531188"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BB8C1" w14:textId="77777777" w:rsidR="00531188" w:rsidRDefault="00531188" w:rsidP="00E42861">
      <w:r>
        <w:separator/>
      </w:r>
    </w:p>
  </w:footnote>
  <w:footnote w:type="continuationSeparator" w:id="0">
    <w:p w14:paraId="6DB69868" w14:textId="77777777" w:rsidR="00531188" w:rsidRDefault="00531188"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1"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4"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4"/>
  </w:num>
  <w:num w:numId="4" w16cid:durableId="1786077963">
    <w:abstractNumId w:val="26"/>
  </w:num>
  <w:num w:numId="5" w16cid:durableId="454448837">
    <w:abstractNumId w:val="12"/>
  </w:num>
  <w:num w:numId="6" w16cid:durableId="582222685">
    <w:abstractNumId w:val="1"/>
  </w:num>
  <w:num w:numId="7" w16cid:durableId="1956212739">
    <w:abstractNumId w:val="25"/>
  </w:num>
  <w:num w:numId="8" w16cid:durableId="1243562092">
    <w:abstractNumId w:val="33"/>
  </w:num>
  <w:num w:numId="9" w16cid:durableId="1637829165">
    <w:abstractNumId w:val="27"/>
  </w:num>
  <w:num w:numId="10" w16cid:durableId="1263418167">
    <w:abstractNumId w:val="22"/>
  </w:num>
  <w:num w:numId="11" w16cid:durableId="966471463">
    <w:abstractNumId w:val="13"/>
  </w:num>
  <w:num w:numId="12" w16cid:durableId="1083138018">
    <w:abstractNumId w:val="16"/>
  </w:num>
  <w:num w:numId="13" w16cid:durableId="2117821830">
    <w:abstractNumId w:val="35"/>
  </w:num>
  <w:num w:numId="14" w16cid:durableId="1123618762">
    <w:abstractNumId w:val="32"/>
  </w:num>
  <w:num w:numId="15" w16cid:durableId="533813359">
    <w:abstractNumId w:val="34"/>
  </w:num>
  <w:num w:numId="16" w16cid:durableId="424616467">
    <w:abstractNumId w:val="31"/>
  </w:num>
  <w:num w:numId="17" w16cid:durableId="2008097721">
    <w:abstractNumId w:val="10"/>
  </w:num>
  <w:num w:numId="18" w16cid:durableId="2121757124">
    <w:abstractNumId w:val="0"/>
  </w:num>
  <w:num w:numId="19" w16cid:durableId="295641965">
    <w:abstractNumId w:val="19"/>
  </w:num>
  <w:num w:numId="20" w16cid:durableId="880048779">
    <w:abstractNumId w:val="18"/>
  </w:num>
  <w:num w:numId="21" w16cid:durableId="540938597">
    <w:abstractNumId w:val="15"/>
  </w:num>
  <w:num w:numId="22" w16cid:durableId="141194223">
    <w:abstractNumId w:val="37"/>
  </w:num>
  <w:num w:numId="23" w16cid:durableId="1766462434">
    <w:abstractNumId w:val="29"/>
  </w:num>
  <w:num w:numId="24" w16cid:durableId="1786734896">
    <w:abstractNumId w:val="30"/>
  </w:num>
  <w:num w:numId="25" w16cid:durableId="951010413">
    <w:abstractNumId w:val="21"/>
  </w:num>
  <w:num w:numId="26" w16cid:durableId="1819804476">
    <w:abstractNumId w:val="36"/>
  </w:num>
  <w:num w:numId="27" w16cid:durableId="298192739">
    <w:abstractNumId w:val="6"/>
  </w:num>
  <w:num w:numId="28" w16cid:durableId="270940970">
    <w:abstractNumId w:val="23"/>
  </w:num>
  <w:num w:numId="29" w16cid:durableId="1269387128">
    <w:abstractNumId w:val="11"/>
  </w:num>
  <w:num w:numId="30" w16cid:durableId="72052494">
    <w:abstractNumId w:val="14"/>
  </w:num>
  <w:num w:numId="31" w16cid:durableId="1075905920">
    <w:abstractNumId w:val="28"/>
  </w:num>
  <w:num w:numId="32" w16cid:durableId="709886564">
    <w:abstractNumId w:val="3"/>
  </w:num>
  <w:num w:numId="33" w16cid:durableId="1067142048">
    <w:abstractNumId w:val="7"/>
  </w:num>
  <w:num w:numId="34" w16cid:durableId="1463840250">
    <w:abstractNumId w:val="20"/>
  </w:num>
  <w:num w:numId="35" w16cid:durableId="1276643150">
    <w:abstractNumId w:val="17"/>
  </w:num>
  <w:num w:numId="36" w16cid:durableId="1447772975">
    <w:abstractNumId w:val="8"/>
  </w:num>
  <w:num w:numId="37" w16cid:durableId="950822510">
    <w:abstractNumId w:val="9"/>
  </w:num>
  <w:num w:numId="38" w16cid:durableId="1240823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1590"/>
    <w:rsid w:val="00004042"/>
    <w:rsid w:val="00005AA9"/>
    <w:rsid w:val="00005C0E"/>
    <w:rsid w:val="000060BE"/>
    <w:rsid w:val="00012368"/>
    <w:rsid w:val="0001342D"/>
    <w:rsid w:val="00013541"/>
    <w:rsid w:val="00025A01"/>
    <w:rsid w:val="00026263"/>
    <w:rsid w:val="00033933"/>
    <w:rsid w:val="000357C0"/>
    <w:rsid w:val="00045D76"/>
    <w:rsid w:val="000507E1"/>
    <w:rsid w:val="00050D5F"/>
    <w:rsid w:val="00051678"/>
    <w:rsid w:val="000549AA"/>
    <w:rsid w:val="00055C10"/>
    <w:rsid w:val="00056C65"/>
    <w:rsid w:val="000613A6"/>
    <w:rsid w:val="000616FD"/>
    <w:rsid w:val="00064395"/>
    <w:rsid w:val="0006442A"/>
    <w:rsid w:val="00064503"/>
    <w:rsid w:val="00065C63"/>
    <w:rsid w:val="0007687B"/>
    <w:rsid w:val="00076A03"/>
    <w:rsid w:val="0007724F"/>
    <w:rsid w:val="0008192E"/>
    <w:rsid w:val="000848DA"/>
    <w:rsid w:val="00084A34"/>
    <w:rsid w:val="000857FB"/>
    <w:rsid w:val="00087A42"/>
    <w:rsid w:val="00090A3E"/>
    <w:rsid w:val="0009255C"/>
    <w:rsid w:val="000935A8"/>
    <w:rsid w:val="000958FB"/>
    <w:rsid w:val="000A4E22"/>
    <w:rsid w:val="000A64D9"/>
    <w:rsid w:val="000A7F57"/>
    <w:rsid w:val="000B12FD"/>
    <w:rsid w:val="000B3248"/>
    <w:rsid w:val="000B3A0C"/>
    <w:rsid w:val="000B4327"/>
    <w:rsid w:val="000B5811"/>
    <w:rsid w:val="000B5BB5"/>
    <w:rsid w:val="000B7E1C"/>
    <w:rsid w:val="000C1983"/>
    <w:rsid w:val="000C22ED"/>
    <w:rsid w:val="000C5756"/>
    <w:rsid w:val="000C610C"/>
    <w:rsid w:val="000C656A"/>
    <w:rsid w:val="000D22B8"/>
    <w:rsid w:val="000D27F6"/>
    <w:rsid w:val="000D2E8C"/>
    <w:rsid w:val="000E17A5"/>
    <w:rsid w:val="000E2822"/>
    <w:rsid w:val="000E3AE4"/>
    <w:rsid w:val="000E4052"/>
    <w:rsid w:val="000E6C12"/>
    <w:rsid w:val="000F0207"/>
    <w:rsid w:val="000F19BA"/>
    <w:rsid w:val="000F1F2D"/>
    <w:rsid w:val="000F6C3A"/>
    <w:rsid w:val="001031AF"/>
    <w:rsid w:val="0010330F"/>
    <w:rsid w:val="001035CA"/>
    <w:rsid w:val="001038AA"/>
    <w:rsid w:val="00103C17"/>
    <w:rsid w:val="00110DFC"/>
    <w:rsid w:val="00111007"/>
    <w:rsid w:val="00113E6B"/>
    <w:rsid w:val="001161A0"/>
    <w:rsid w:val="00116B35"/>
    <w:rsid w:val="00116CB1"/>
    <w:rsid w:val="00124457"/>
    <w:rsid w:val="001249FF"/>
    <w:rsid w:val="00127266"/>
    <w:rsid w:val="00127DBA"/>
    <w:rsid w:val="001324C0"/>
    <w:rsid w:val="00134328"/>
    <w:rsid w:val="00134643"/>
    <w:rsid w:val="00134753"/>
    <w:rsid w:val="001404E1"/>
    <w:rsid w:val="00143DA6"/>
    <w:rsid w:val="001454D3"/>
    <w:rsid w:val="00145FBC"/>
    <w:rsid w:val="001476F4"/>
    <w:rsid w:val="001479DB"/>
    <w:rsid w:val="001576C6"/>
    <w:rsid w:val="00160C55"/>
    <w:rsid w:val="0016281F"/>
    <w:rsid w:val="00164485"/>
    <w:rsid w:val="00164557"/>
    <w:rsid w:val="00164F3A"/>
    <w:rsid w:val="001658D8"/>
    <w:rsid w:val="00172C4F"/>
    <w:rsid w:val="001733DD"/>
    <w:rsid w:val="00176C34"/>
    <w:rsid w:val="00177491"/>
    <w:rsid w:val="0017790E"/>
    <w:rsid w:val="00181EB4"/>
    <w:rsid w:val="00183C8E"/>
    <w:rsid w:val="001845EA"/>
    <w:rsid w:val="00185E5B"/>
    <w:rsid w:val="00187CA4"/>
    <w:rsid w:val="00191CFE"/>
    <w:rsid w:val="00191D75"/>
    <w:rsid w:val="00193356"/>
    <w:rsid w:val="0019498D"/>
    <w:rsid w:val="00196139"/>
    <w:rsid w:val="00196733"/>
    <w:rsid w:val="001972FB"/>
    <w:rsid w:val="001976AC"/>
    <w:rsid w:val="001A0417"/>
    <w:rsid w:val="001A1F78"/>
    <w:rsid w:val="001A491A"/>
    <w:rsid w:val="001A56B9"/>
    <w:rsid w:val="001A5A9E"/>
    <w:rsid w:val="001A6252"/>
    <w:rsid w:val="001A6364"/>
    <w:rsid w:val="001A663A"/>
    <w:rsid w:val="001A66B7"/>
    <w:rsid w:val="001B2D8F"/>
    <w:rsid w:val="001B381C"/>
    <w:rsid w:val="001C0BEB"/>
    <w:rsid w:val="001C0C89"/>
    <w:rsid w:val="001C2827"/>
    <w:rsid w:val="001C41D4"/>
    <w:rsid w:val="001C5B4E"/>
    <w:rsid w:val="001C6BAE"/>
    <w:rsid w:val="001C737D"/>
    <w:rsid w:val="001C7679"/>
    <w:rsid w:val="001D10E5"/>
    <w:rsid w:val="001D302E"/>
    <w:rsid w:val="001D5B4E"/>
    <w:rsid w:val="001D5F7C"/>
    <w:rsid w:val="001D68E8"/>
    <w:rsid w:val="001D758F"/>
    <w:rsid w:val="001D7C3E"/>
    <w:rsid w:val="001E720B"/>
    <w:rsid w:val="001E7C2C"/>
    <w:rsid w:val="001F0252"/>
    <w:rsid w:val="001F0D5D"/>
    <w:rsid w:val="001F1E14"/>
    <w:rsid w:val="001F7399"/>
    <w:rsid w:val="001F7813"/>
    <w:rsid w:val="002056D7"/>
    <w:rsid w:val="00214C68"/>
    <w:rsid w:val="0022079E"/>
    <w:rsid w:val="0022174D"/>
    <w:rsid w:val="002219A0"/>
    <w:rsid w:val="002247AF"/>
    <w:rsid w:val="00225479"/>
    <w:rsid w:val="0022787A"/>
    <w:rsid w:val="00227F77"/>
    <w:rsid w:val="002317A8"/>
    <w:rsid w:val="00233711"/>
    <w:rsid w:val="00235932"/>
    <w:rsid w:val="00235A2D"/>
    <w:rsid w:val="00237159"/>
    <w:rsid w:val="002376FF"/>
    <w:rsid w:val="00237E7B"/>
    <w:rsid w:val="00242300"/>
    <w:rsid w:val="0024779D"/>
    <w:rsid w:val="00247E46"/>
    <w:rsid w:val="00253D0A"/>
    <w:rsid w:val="00254B6D"/>
    <w:rsid w:val="00255CD7"/>
    <w:rsid w:val="0026371F"/>
    <w:rsid w:val="00263B49"/>
    <w:rsid w:val="002645C0"/>
    <w:rsid w:val="00266B3D"/>
    <w:rsid w:val="00271CA7"/>
    <w:rsid w:val="00273A42"/>
    <w:rsid w:val="00274C37"/>
    <w:rsid w:val="002779A4"/>
    <w:rsid w:val="00287981"/>
    <w:rsid w:val="002903D5"/>
    <w:rsid w:val="00291994"/>
    <w:rsid w:val="002A1641"/>
    <w:rsid w:val="002A1D0A"/>
    <w:rsid w:val="002A24D9"/>
    <w:rsid w:val="002A536E"/>
    <w:rsid w:val="002A75F0"/>
    <w:rsid w:val="002B0F9E"/>
    <w:rsid w:val="002B3B0C"/>
    <w:rsid w:val="002B6234"/>
    <w:rsid w:val="002B6B8A"/>
    <w:rsid w:val="002B7800"/>
    <w:rsid w:val="002C6873"/>
    <w:rsid w:val="002D0734"/>
    <w:rsid w:val="002D177F"/>
    <w:rsid w:val="002D194A"/>
    <w:rsid w:val="002D2F1B"/>
    <w:rsid w:val="002D560E"/>
    <w:rsid w:val="002D58F2"/>
    <w:rsid w:val="002D5DED"/>
    <w:rsid w:val="002D61A8"/>
    <w:rsid w:val="002E1C08"/>
    <w:rsid w:val="002E1C7B"/>
    <w:rsid w:val="002E3442"/>
    <w:rsid w:val="002E3AEF"/>
    <w:rsid w:val="002E4B0F"/>
    <w:rsid w:val="002F0509"/>
    <w:rsid w:val="002F0BE3"/>
    <w:rsid w:val="002F0F74"/>
    <w:rsid w:val="002F137C"/>
    <w:rsid w:val="002F2080"/>
    <w:rsid w:val="002F2719"/>
    <w:rsid w:val="002F3942"/>
    <w:rsid w:val="002F4B3B"/>
    <w:rsid w:val="002F512F"/>
    <w:rsid w:val="002F7274"/>
    <w:rsid w:val="002F761D"/>
    <w:rsid w:val="002F7B78"/>
    <w:rsid w:val="002F7F1E"/>
    <w:rsid w:val="003003B9"/>
    <w:rsid w:val="0030065E"/>
    <w:rsid w:val="00301A37"/>
    <w:rsid w:val="00301FD2"/>
    <w:rsid w:val="00303ED8"/>
    <w:rsid w:val="00304249"/>
    <w:rsid w:val="00307724"/>
    <w:rsid w:val="00307E52"/>
    <w:rsid w:val="0031017D"/>
    <w:rsid w:val="00316ACA"/>
    <w:rsid w:val="00323AB3"/>
    <w:rsid w:val="0032642E"/>
    <w:rsid w:val="00332F39"/>
    <w:rsid w:val="00333041"/>
    <w:rsid w:val="00335286"/>
    <w:rsid w:val="00335F03"/>
    <w:rsid w:val="00336A94"/>
    <w:rsid w:val="00340299"/>
    <w:rsid w:val="00343123"/>
    <w:rsid w:val="003441E0"/>
    <w:rsid w:val="00353BAF"/>
    <w:rsid w:val="00354A8A"/>
    <w:rsid w:val="0035508B"/>
    <w:rsid w:val="00355597"/>
    <w:rsid w:val="00357B7D"/>
    <w:rsid w:val="0036269F"/>
    <w:rsid w:val="00372876"/>
    <w:rsid w:val="00372A48"/>
    <w:rsid w:val="00372D38"/>
    <w:rsid w:val="0037526A"/>
    <w:rsid w:val="00376539"/>
    <w:rsid w:val="00380386"/>
    <w:rsid w:val="003804AA"/>
    <w:rsid w:val="003845D7"/>
    <w:rsid w:val="00385CC4"/>
    <w:rsid w:val="003870F3"/>
    <w:rsid w:val="00390C31"/>
    <w:rsid w:val="00393F00"/>
    <w:rsid w:val="003947A0"/>
    <w:rsid w:val="00395F4E"/>
    <w:rsid w:val="0039641E"/>
    <w:rsid w:val="003971B7"/>
    <w:rsid w:val="0039725F"/>
    <w:rsid w:val="00397A56"/>
    <w:rsid w:val="003A025C"/>
    <w:rsid w:val="003A44BD"/>
    <w:rsid w:val="003A4715"/>
    <w:rsid w:val="003B0D7B"/>
    <w:rsid w:val="003B29A4"/>
    <w:rsid w:val="003B745F"/>
    <w:rsid w:val="003B79F3"/>
    <w:rsid w:val="003C2E54"/>
    <w:rsid w:val="003C4BD3"/>
    <w:rsid w:val="003C58A9"/>
    <w:rsid w:val="003D01CF"/>
    <w:rsid w:val="003D0A2D"/>
    <w:rsid w:val="003D2FED"/>
    <w:rsid w:val="003E0A03"/>
    <w:rsid w:val="003E169B"/>
    <w:rsid w:val="003E3450"/>
    <w:rsid w:val="003E4E3F"/>
    <w:rsid w:val="003E5608"/>
    <w:rsid w:val="003F4D57"/>
    <w:rsid w:val="003F5DE8"/>
    <w:rsid w:val="00400498"/>
    <w:rsid w:val="00403DFD"/>
    <w:rsid w:val="0040572F"/>
    <w:rsid w:val="00406E99"/>
    <w:rsid w:val="004078AB"/>
    <w:rsid w:val="00410D05"/>
    <w:rsid w:val="0041206F"/>
    <w:rsid w:val="00412D25"/>
    <w:rsid w:val="00413E18"/>
    <w:rsid w:val="004155A3"/>
    <w:rsid w:val="00417691"/>
    <w:rsid w:val="0042103D"/>
    <w:rsid w:val="00421948"/>
    <w:rsid w:val="00424AAE"/>
    <w:rsid w:val="0042676F"/>
    <w:rsid w:val="004274A8"/>
    <w:rsid w:val="00430CCC"/>
    <w:rsid w:val="004319E7"/>
    <w:rsid w:val="00433D08"/>
    <w:rsid w:val="00436347"/>
    <w:rsid w:val="00440289"/>
    <w:rsid w:val="00440F75"/>
    <w:rsid w:val="0044187A"/>
    <w:rsid w:val="00441EEB"/>
    <w:rsid w:val="00441F02"/>
    <w:rsid w:val="00443706"/>
    <w:rsid w:val="0044460B"/>
    <w:rsid w:val="00445518"/>
    <w:rsid w:val="00445612"/>
    <w:rsid w:val="00445DF7"/>
    <w:rsid w:val="00446219"/>
    <w:rsid w:val="00446E0D"/>
    <w:rsid w:val="00451316"/>
    <w:rsid w:val="00453294"/>
    <w:rsid w:val="00453A8F"/>
    <w:rsid w:val="00453EA9"/>
    <w:rsid w:val="004540BB"/>
    <w:rsid w:val="004552E9"/>
    <w:rsid w:val="00457E4D"/>
    <w:rsid w:val="00460624"/>
    <w:rsid w:val="00465FA5"/>
    <w:rsid w:val="00467C5E"/>
    <w:rsid w:val="00470055"/>
    <w:rsid w:val="00471E12"/>
    <w:rsid w:val="00471F89"/>
    <w:rsid w:val="00472E84"/>
    <w:rsid w:val="004738D5"/>
    <w:rsid w:val="00474F35"/>
    <w:rsid w:val="00475DF2"/>
    <w:rsid w:val="00476586"/>
    <w:rsid w:val="00476795"/>
    <w:rsid w:val="00480290"/>
    <w:rsid w:val="00481F70"/>
    <w:rsid w:val="00482F46"/>
    <w:rsid w:val="00485490"/>
    <w:rsid w:val="00485868"/>
    <w:rsid w:val="00490A89"/>
    <w:rsid w:val="00493EF9"/>
    <w:rsid w:val="004947B0"/>
    <w:rsid w:val="00495366"/>
    <w:rsid w:val="00496DF0"/>
    <w:rsid w:val="004A37F8"/>
    <w:rsid w:val="004A5329"/>
    <w:rsid w:val="004A67FF"/>
    <w:rsid w:val="004A6C06"/>
    <w:rsid w:val="004B57D3"/>
    <w:rsid w:val="004B65D6"/>
    <w:rsid w:val="004B6B93"/>
    <w:rsid w:val="004B76B0"/>
    <w:rsid w:val="004C114E"/>
    <w:rsid w:val="004C1282"/>
    <w:rsid w:val="004C18D0"/>
    <w:rsid w:val="004C1E11"/>
    <w:rsid w:val="004C529B"/>
    <w:rsid w:val="004C5DF3"/>
    <w:rsid w:val="004C7AD9"/>
    <w:rsid w:val="004D2520"/>
    <w:rsid w:val="004D3587"/>
    <w:rsid w:val="004D3603"/>
    <w:rsid w:val="004D397A"/>
    <w:rsid w:val="004D54B0"/>
    <w:rsid w:val="004D6327"/>
    <w:rsid w:val="004D7C06"/>
    <w:rsid w:val="004E3A22"/>
    <w:rsid w:val="004E3B42"/>
    <w:rsid w:val="004E6808"/>
    <w:rsid w:val="004E71AB"/>
    <w:rsid w:val="004F19D8"/>
    <w:rsid w:val="004F2EC9"/>
    <w:rsid w:val="004F3546"/>
    <w:rsid w:val="004F3B87"/>
    <w:rsid w:val="004F4B4C"/>
    <w:rsid w:val="004F6E7A"/>
    <w:rsid w:val="004F78C8"/>
    <w:rsid w:val="004F796B"/>
    <w:rsid w:val="004F7F94"/>
    <w:rsid w:val="0050117E"/>
    <w:rsid w:val="005019AC"/>
    <w:rsid w:val="00501BB4"/>
    <w:rsid w:val="00501D29"/>
    <w:rsid w:val="00502B63"/>
    <w:rsid w:val="00503DBF"/>
    <w:rsid w:val="00504A93"/>
    <w:rsid w:val="00505569"/>
    <w:rsid w:val="00506164"/>
    <w:rsid w:val="00506BE1"/>
    <w:rsid w:val="00506E32"/>
    <w:rsid w:val="00510BA3"/>
    <w:rsid w:val="00510BA9"/>
    <w:rsid w:val="00511242"/>
    <w:rsid w:val="00511506"/>
    <w:rsid w:val="00512F2A"/>
    <w:rsid w:val="0051679F"/>
    <w:rsid w:val="00516C8F"/>
    <w:rsid w:val="00517637"/>
    <w:rsid w:val="00523659"/>
    <w:rsid w:val="00527D80"/>
    <w:rsid w:val="00531188"/>
    <w:rsid w:val="00540F62"/>
    <w:rsid w:val="00546A43"/>
    <w:rsid w:val="00547DEC"/>
    <w:rsid w:val="005500F1"/>
    <w:rsid w:val="00551100"/>
    <w:rsid w:val="0055210B"/>
    <w:rsid w:val="00553658"/>
    <w:rsid w:val="00554DD0"/>
    <w:rsid w:val="00554F9A"/>
    <w:rsid w:val="00556182"/>
    <w:rsid w:val="00560E95"/>
    <w:rsid w:val="00561C41"/>
    <w:rsid w:val="00562010"/>
    <w:rsid w:val="00565DA1"/>
    <w:rsid w:val="0057194D"/>
    <w:rsid w:val="005736CE"/>
    <w:rsid w:val="005742BB"/>
    <w:rsid w:val="005748E3"/>
    <w:rsid w:val="0057714F"/>
    <w:rsid w:val="0058345B"/>
    <w:rsid w:val="00583766"/>
    <w:rsid w:val="005841A0"/>
    <w:rsid w:val="00584842"/>
    <w:rsid w:val="0058485C"/>
    <w:rsid w:val="00587B1F"/>
    <w:rsid w:val="00587B69"/>
    <w:rsid w:val="00591501"/>
    <w:rsid w:val="00592B4E"/>
    <w:rsid w:val="00593261"/>
    <w:rsid w:val="0059490A"/>
    <w:rsid w:val="00594D94"/>
    <w:rsid w:val="00595992"/>
    <w:rsid w:val="00597284"/>
    <w:rsid w:val="005A17AB"/>
    <w:rsid w:val="005A2AB5"/>
    <w:rsid w:val="005A6D69"/>
    <w:rsid w:val="005A6E3F"/>
    <w:rsid w:val="005B0CAD"/>
    <w:rsid w:val="005B0E9A"/>
    <w:rsid w:val="005B0F07"/>
    <w:rsid w:val="005B6283"/>
    <w:rsid w:val="005B6410"/>
    <w:rsid w:val="005B6E6B"/>
    <w:rsid w:val="005D011E"/>
    <w:rsid w:val="005D30B8"/>
    <w:rsid w:val="005D3869"/>
    <w:rsid w:val="005D3EE1"/>
    <w:rsid w:val="005D5DD6"/>
    <w:rsid w:val="005E17AD"/>
    <w:rsid w:val="005E6049"/>
    <w:rsid w:val="005E750E"/>
    <w:rsid w:val="005E7BFC"/>
    <w:rsid w:val="005F0509"/>
    <w:rsid w:val="005F105E"/>
    <w:rsid w:val="005F1DFC"/>
    <w:rsid w:val="005F34CF"/>
    <w:rsid w:val="005F50C3"/>
    <w:rsid w:val="006028F4"/>
    <w:rsid w:val="00602BA6"/>
    <w:rsid w:val="006045FE"/>
    <w:rsid w:val="0060595B"/>
    <w:rsid w:val="0061015F"/>
    <w:rsid w:val="0061127B"/>
    <w:rsid w:val="00611832"/>
    <w:rsid w:val="00612C22"/>
    <w:rsid w:val="00613AE6"/>
    <w:rsid w:val="00615589"/>
    <w:rsid w:val="006156FD"/>
    <w:rsid w:val="00627D3E"/>
    <w:rsid w:val="00630291"/>
    <w:rsid w:val="00631C54"/>
    <w:rsid w:val="0063208F"/>
    <w:rsid w:val="0063331F"/>
    <w:rsid w:val="00633F67"/>
    <w:rsid w:val="00634B9D"/>
    <w:rsid w:val="00634C7B"/>
    <w:rsid w:val="006367C2"/>
    <w:rsid w:val="00636896"/>
    <w:rsid w:val="00641A3D"/>
    <w:rsid w:val="00643034"/>
    <w:rsid w:val="0064435D"/>
    <w:rsid w:val="006462EA"/>
    <w:rsid w:val="00651B6C"/>
    <w:rsid w:val="00651DF9"/>
    <w:rsid w:val="00651EB9"/>
    <w:rsid w:val="006535AC"/>
    <w:rsid w:val="006543C9"/>
    <w:rsid w:val="006560B3"/>
    <w:rsid w:val="00663D7E"/>
    <w:rsid w:val="00663E46"/>
    <w:rsid w:val="00664AF2"/>
    <w:rsid w:val="006674A7"/>
    <w:rsid w:val="00671C93"/>
    <w:rsid w:val="00672F79"/>
    <w:rsid w:val="0067465A"/>
    <w:rsid w:val="00680121"/>
    <w:rsid w:val="006810B1"/>
    <w:rsid w:val="00681785"/>
    <w:rsid w:val="00682349"/>
    <w:rsid w:val="0068259A"/>
    <w:rsid w:val="00682BEF"/>
    <w:rsid w:val="006836A3"/>
    <w:rsid w:val="00685C35"/>
    <w:rsid w:val="00687D1C"/>
    <w:rsid w:val="006A5176"/>
    <w:rsid w:val="006A5796"/>
    <w:rsid w:val="006A5B40"/>
    <w:rsid w:val="006A75D9"/>
    <w:rsid w:val="006A7849"/>
    <w:rsid w:val="006B124A"/>
    <w:rsid w:val="006B269C"/>
    <w:rsid w:val="006B4DAB"/>
    <w:rsid w:val="006B71C0"/>
    <w:rsid w:val="006C1FD8"/>
    <w:rsid w:val="006C233D"/>
    <w:rsid w:val="006C2F3F"/>
    <w:rsid w:val="006C2F77"/>
    <w:rsid w:val="006C419F"/>
    <w:rsid w:val="006C4D7F"/>
    <w:rsid w:val="006C6225"/>
    <w:rsid w:val="006D1352"/>
    <w:rsid w:val="006D38A9"/>
    <w:rsid w:val="006D3960"/>
    <w:rsid w:val="006D3B24"/>
    <w:rsid w:val="006D5062"/>
    <w:rsid w:val="006D68FC"/>
    <w:rsid w:val="006D6CCF"/>
    <w:rsid w:val="006E03F9"/>
    <w:rsid w:val="006E10B2"/>
    <w:rsid w:val="006E32ED"/>
    <w:rsid w:val="006E54E7"/>
    <w:rsid w:val="006E712E"/>
    <w:rsid w:val="006F00B9"/>
    <w:rsid w:val="006F057C"/>
    <w:rsid w:val="006F189E"/>
    <w:rsid w:val="006F1E4E"/>
    <w:rsid w:val="006F45A5"/>
    <w:rsid w:val="006F4DCB"/>
    <w:rsid w:val="006F4ECC"/>
    <w:rsid w:val="006F5AA2"/>
    <w:rsid w:val="006F744A"/>
    <w:rsid w:val="00700CA0"/>
    <w:rsid w:val="00702BDF"/>
    <w:rsid w:val="00702DF0"/>
    <w:rsid w:val="00704949"/>
    <w:rsid w:val="007051EE"/>
    <w:rsid w:val="00706C66"/>
    <w:rsid w:val="007112E6"/>
    <w:rsid w:val="007115D9"/>
    <w:rsid w:val="00713312"/>
    <w:rsid w:val="007153BF"/>
    <w:rsid w:val="00715685"/>
    <w:rsid w:val="00715E6D"/>
    <w:rsid w:val="00715FB1"/>
    <w:rsid w:val="00717476"/>
    <w:rsid w:val="007205BA"/>
    <w:rsid w:val="00724097"/>
    <w:rsid w:val="00727AB3"/>
    <w:rsid w:val="00732547"/>
    <w:rsid w:val="00733080"/>
    <w:rsid w:val="00735289"/>
    <w:rsid w:val="00740C4C"/>
    <w:rsid w:val="00741144"/>
    <w:rsid w:val="00745354"/>
    <w:rsid w:val="00745E84"/>
    <w:rsid w:val="007474A3"/>
    <w:rsid w:val="0075086E"/>
    <w:rsid w:val="00751D4C"/>
    <w:rsid w:val="007533A1"/>
    <w:rsid w:val="00753D4D"/>
    <w:rsid w:val="0075465D"/>
    <w:rsid w:val="00757058"/>
    <w:rsid w:val="00765DE5"/>
    <w:rsid w:val="007677DF"/>
    <w:rsid w:val="00773035"/>
    <w:rsid w:val="00773403"/>
    <w:rsid w:val="00777885"/>
    <w:rsid w:val="00780E7F"/>
    <w:rsid w:val="007813D5"/>
    <w:rsid w:val="00786657"/>
    <w:rsid w:val="007910F3"/>
    <w:rsid w:val="007972B7"/>
    <w:rsid w:val="007A19A0"/>
    <w:rsid w:val="007A5BE3"/>
    <w:rsid w:val="007A5E85"/>
    <w:rsid w:val="007A5FC5"/>
    <w:rsid w:val="007B0EA8"/>
    <w:rsid w:val="007B206E"/>
    <w:rsid w:val="007B2557"/>
    <w:rsid w:val="007B27FC"/>
    <w:rsid w:val="007B33D5"/>
    <w:rsid w:val="007B72D1"/>
    <w:rsid w:val="007B7CDA"/>
    <w:rsid w:val="007D031A"/>
    <w:rsid w:val="007D2223"/>
    <w:rsid w:val="007D23C9"/>
    <w:rsid w:val="007D37B1"/>
    <w:rsid w:val="007D431D"/>
    <w:rsid w:val="007D49A7"/>
    <w:rsid w:val="007D4B48"/>
    <w:rsid w:val="007D55D9"/>
    <w:rsid w:val="007D575E"/>
    <w:rsid w:val="007D64FD"/>
    <w:rsid w:val="007D69D4"/>
    <w:rsid w:val="007E098B"/>
    <w:rsid w:val="007E18A9"/>
    <w:rsid w:val="007E1976"/>
    <w:rsid w:val="007E37A6"/>
    <w:rsid w:val="007E38A0"/>
    <w:rsid w:val="007E6FFF"/>
    <w:rsid w:val="007E71E0"/>
    <w:rsid w:val="007F00B9"/>
    <w:rsid w:val="007F15E8"/>
    <w:rsid w:val="007F2423"/>
    <w:rsid w:val="007F2FE9"/>
    <w:rsid w:val="007F304B"/>
    <w:rsid w:val="007F60C3"/>
    <w:rsid w:val="00800A86"/>
    <w:rsid w:val="0080226B"/>
    <w:rsid w:val="00802739"/>
    <w:rsid w:val="0080515A"/>
    <w:rsid w:val="00806E92"/>
    <w:rsid w:val="00806F53"/>
    <w:rsid w:val="00807637"/>
    <w:rsid w:val="008100AE"/>
    <w:rsid w:val="00810752"/>
    <w:rsid w:val="00813B8B"/>
    <w:rsid w:val="00813CDD"/>
    <w:rsid w:val="00814986"/>
    <w:rsid w:val="00814EA6"/>
    <w:rsid w:val="00820651"/>
    <w:rsid w:val="00821AA0"/>
    <w:rsid w:val="008249EA"/>
    <w:rsid w:val="008266F3"/>
    <w:rsid w:val="00826AB0"/>
    <w:rsid w:val="00826E80"/>
    <w:rsid w:val="00832984"/>
    <w:rsid w:val="00836741"/>
    <w:rsid w:val="008411B0"/>
    <w:rsid w:val="00843749"/>
    <w:rsid w:val="00850FC1"/>
    <w:rsid w:val="0085307A"/>
    <w:rsid w:val="0085679C"/>
    <w:rsid w:val="00860EA5"/>
    <w:rsid w:val="00861AE7"/>
    <w:rsid w:val="00861B7E"/>
    <w:rsid w:val="00862CB8"/>
    <w:rsid w:val="00870117"/>
    <w:rsid w:val="008702D5"/>
    <w:rsid w:val="00871D79"/>
    <w:rsid w:val="008722FC"/>
    <w:rsid w:val="00872446"/>
    <w:rsid w:val="00872E71"/>
    <w:rsid w:val="00873C95"/>
    <w:rsid w:val="00873CAA"/>
    <w:rsid w:val="00875C07"/>
    <w:rsid w:val="008767E8"/>
    <w:rsid w:val="0087695F"/>
    <w:rsid w:val="00877153"/>
    <w:rsid w:val="00882254"/>
    <w:rsid w:val="00883FA6"/>
    <w:rsid w:val="0088428C"/>
    <w:rsid w:val="0089658B"/>
    <w:rsid w:val="00897098"/>
    <w:rsid w:val="008A1A6A"/>
    <w:rsid w:val="008A1B6C"/>
    <w:rsid w:val="008A25B7"/>
    <w:rsid w:val="008A3335"/>
    <w:rsid w:val="008A3FB3"/>
    <w:rsid w:val="008A42DB"/>
    <w:rsid w:val="008A4BEB"/>
    <w:rsid w:val="008A5BCA"/>
    <w:rsid w:val="008A6B49"/>
    <w:rsid w:val="008B1FC2"/>
    <w:rsid w:val="008B2C61"/>
    <w:rsid w:val="008B34B2"/>
    <w:rsid w:val="008B3571"/>
    <w:rsid w:val="008B566D"/>
    <w:rsid w:val="008B67A1"/>
    <w:rsid w:val="008B67CD"/>
    <w:rsid w:val="008B7AE2"/>
    <w:rsid w:val="008C0B36"/>
    <w:rsid w:val="008C2A61"/>
    <w:rsid w:val="008C4ADA"/>
    <w:rsid w:val="008D2B5A"/>
    <w:rsid w:val="008D446C"/>
    <w:rsid w:val="008D5C39"/>
    <w:rsid w:val="008D67D3"/>
    <w:rsid w:val="008D736A"/>
    <w:rsid w:val="008E1874"/>
    <w:rsid w:val="008E232B"/>
    <w:rsid w:val="008E35A0"/>
    <w:rsid w:val="008E5A16"/>
    <w:rsid w:val="008E5B78"/>
    <w:rsid w:val="008E70D3"/>
    <w:rsid w:val="008F009F"/>
    <w:rsid w:val="008F3536"/>
    <w:rsid w:val="008F3C65"/>
    <w:rsid w:val="0090147C"/>
    <w:rsid w:val="0090152E"/>
    <w:rsid w:val="0090153A"/>
    <w:rsid w:val="00904927"/>
    <w:rsid w:val="00904D47"/>
    <w:rsid w:val="009073C1"/>
    <w:rsid w:val="009117A0"/>
    <w:rsid w:val="0091183E"/>
    <w:rsid w:val="00911A75"/>
    <w:rsid w:val="00911B55"/>
    <w:rsid w:val="00912C2D"/>
    <w:rsid w:val="0091399F"/>
    <w:rsid w:val="00914314"/>
    <w:rsid w:val="009155F3"/>
    <w:rsid w:val="0091731F"/>
    <w:rsid w:val="00917D4D"/>
    <w:rsid w:val="00924DF0"/>
    <w:rsid w:val="00924DF7"/>
    <w:rsid w:val="00924ED6"/>
    <w:rsid w:val="00925DFB"/>
    <w:rsid w:val="009319AC"/>
    <w:rsid w:val="00934572"/>
    <w:rsid w:val="00937A59"/>
    <w:rsid w:val="0094242C"/>
    <w:rsid w:val="00946E36"/>
    <w:rsid w:val="0095015E"/>
    <w:rsid w:val="00950455"/>
    <w:rsid w:val="00951609"/>
    <w:rsid w:val="00951732"/>
    <w:rsid w:val="00951B31"/>
    <w:rsid w:val="00953791"/>
    <w:rsid w:val="00954410"/>
    <w:rsid w:val="009550F8"/>
    <w:rsid w:val="0095579C"/>
    <w:rsid w:val="00957167"/>
    <w:rsid w:val="00957CF4"/>
    <w:rsid w:val="009630BF"/>
    <w:rsid w:val="0096517A"/>
    <w:rsid w:val="00965630"/>
    <w:rsid w:val="0096791C"/>
    <w:rsid w:val="00970DFA"/>
    <w:rsid w:val="009719D4"/>
    <w:rsid w:val="00972C70"/>
    <w:rsid w:val="00972EAD"/>
    <w:rsid w:val="009731C9"/>
    <w:rsid w:val="00973B9A"/>
    <w:rsid w:val="0097562B"/>
    <w:rsid w:val="00977A22"/>
    <w:rsid w:val="00981D51"/>
    <w:rsid w:val="00981E4B"/>
    <w:rsid w:val="00983842"/>
    <w:rsid w:val="00984F12"/>
    <w:rsid w:val="00987A87"/>
    <w:rsid w:val="00990182"/>
    <w:rsid w:val="009916BC"/>
    <w:rsid w:val="00991BDF"/>
    <w:rsid w:val="00992A07"/>
    <w:rsid w:val="00994DE2"/>
    <w:rsid w:val="00996FF2"/>
    <w:rsid w:val="009A4203"/>
    <w:rsid w:val="009A467D"/>
    <w:rsid w:val="009A4730"/>
    <w:rsid w:val="009A5D07"/>
    <w:rsid w:val="009A6712"/>
    <w:rsid w:val="009A6C9E"/>
    <w:rsid w:val="009B2575"/>
    <w:rsid w:val="009B2EE6"/>
    <w:rsid w:val="009B516B"/>
    <w:rsid w:val="009B7C83"/>
    <w:rsid w:val="009C11D4"/>
    <w:rsid w:val="009C19F3"/>
    <w:rsid w:val="009C1F97"/>
    <w:rsid w:val="009C308A"/>
    <w:rsid w:val="009C4548"/>
    <w:rsid w:val="009C51FB"/>
    <w:rsid w:val="009C5553"/>
    <w:rsid w:val="009C5C95"/>
    <w:rsid w:val="009C7C2C"/>
    <w:rsid w:val="009C7F0F"/>
    <w:rsid w:val="009D0D1B"/>
    <w:rsid w:val="009D2F20"/>
    <w:rsid w:val="009D459D"/>
    <w:rsid w:val="009D49BE"/>
    <w:rsid w:val="009D5A1A"/>
    <w:rsid w:val="009E0419"/>
    <w:rsid w:val="009E1B3E"/>
    <w:rsid w:val="009E2324"/>
    <w:rsid w:val="009E4B7C"/>
    <w:rsid w:val="009F062F"/>
    <w:rsid w:val="009F1B5D"/>
    <w:rsid w:val="009F443E"/>
    <w:rsid w:val="009F63AE"/>
    <w:rsid w:val="009F6D36"/>
    <w:rsid w:val="009F7D32"/>
    <w:rsid w:val="00A02007"/>
    <w:rsid w:val="00A048B6"/>
    <w:rsid w:val="00A062DF"/>
    <w:rsid w:val="00A0683E"/>
    <w:rsid w:val="00A127C5"/>
    <w:rsid w:val="00A12BD9"/>
    <w:rsid w:val="00A130E6"/>
    <w:rsid w:val="00A13F95"/>
    <w:rsid w:val="00A22A83"/>
    <w:rsid w:val="00A23D38"/>
    <w:rsid w:val="00A24647"/>
    <w:rsid w:val="00A2478F"/>
    <w:rsid w:val="00A270A6"/>
    <w:rsid w:val="00A27822"/>
    <w:rsid w:val="00A35BF8"/>
    <w:rsid w:val="00A40654"/>
    <w:rsid w:val="00A422E6"/>
    <w:rsid w:val="00A4289C"/>
    <w:rsid w:val="00A42980"/>
    <w:rsid w:val="00A451E2"/>
    <w:rsid w:val="00A4560F"/>
    <w:rsid w:val="00A463BD"/>
    <w:rsid w:val="00A5159E"/>
    <w:rsid w:val="00A515D6"/>
    <w:rsid w:val="00A52F14"/>
    <w:rsid w:val="00A556A8"/>
    <w:rsid w:val="00A55ED0"/>
    <w:rsid w:val="00A57845"/>
    <w:rsid w:val="00A57B90"/>
    <w:rsid w:val="00A60DBD"/>
    <w:rsid w:val="00A61C19"/>
    <w:rsid w:val="00A64665"/>
    <w:rsid w:val="00A65CEE"/>
    <w:rsid w:val="00A67065"/>
    <w:rsid w:val="00A72852"/>
    <w:rsid w:val="00A73E3A"/>
    <w:rsid w:val="00A754E4"/>
    <w:rsid w:val="00A80331"/>
    <w:rsid w:val="00A81F81"/>
    <w:rsid w:val="00A82134"/>
    <w:rsid w:val="00A82230"/>
    <w:rsid w:val="00A83CEF"/>
    <w:rsid w:val="00A84EBD"/>
    <w:rsid w:val="00A8571C"/>
    <w:rsid w:val="00A8587F"/>
    <w:rsid w:val="00A85D5E"/>
    <w:rsid w:val="00A905DA"/>
    <w:rsid w:val="00A9098A"/>
    <w:rsid w:val="00A92A87"/>
    <w:rsid w:val="00A93BA3"/>
    <w:rsid w:val="00A94475"/>
    <w:rsid w:val="00A97288"/>
    <w:rsid w:val="00AA4C87"/>
    <w:rsid w:val="00AA558A"/>
    <w:rsid w:val="00AA55D3"/>
    <w:rsid w:val="00AA56D3"/>
    <w:rsid w:val="00AB5D06"/>
    <w:rsid w:val="00AB5EB8"/>
    <w:rsid w:val="00AB68F4"/>
    <w:rsid w:val="00AC0175"/>
    <w:rsid w:val="00AC0182"/>
    <w:rsid w:val="00AC031D"/>
    <w:rsid w:val="00AC0D8A"/>
    <w:rsid w:val="00AC1F0C"/>
    <w:rsid w:val="00AC44B3"/>
    <w:rsid w:val="00AC462B"/>
    <w:rsid w:val="00AC537C"/>
    <w:rsid w:val="00AD166F"/>
    <w:rsid w:val="00AD178F"/>
    <w:rsid w:val="00AD45A4"/>
    <w:rsid w:val="00AD4869"/>
    <w:rsid w:val="00AD512B"/>
    <w:rsid w:val="00AD750C"/>
    <w:rsid w:val="00AD79B6"/>
    <w:rsid w:val="00AE122D"/>
    <w:rsid w:val="00AE204B"/>
    <w:rsid w:val="00AE76BC"/>
    <w:rsid w:val="00AE7A30"/>
    <w:rsid w:val="00AE7B35"/>
    <w:rsid w:val="00B0328E"/>
    <w:rsid w:val="00B0510E"/>
    <w:rsid w:val="00B05404"/>
    <w:rsid w:val="00B06D55"/>
    <w:rsid w:val="00B1127F"/>
    <w:rsid w:val="00B1561D"/>
    <w:rsid w:val="00B15628"/>
    <w:rsid w:val="00B17B55"/>
    <w:rsid w:val="00B207B2"/>
    <w:rsid w:val="00B21BAA"/>
    <w:rsid w:val="00B26F99"/>
    <w:rsid w:val="00B300A1"/>
    <w:rsid w:val="00B30268"/>
    <w:rsid w:val="00B31DA5"/>
    <w:rsid w:val="00B36231"/>
    <w:rsid w:val="00B363BF"/>
    <w:rsid w:val="00B36479"/>
    <w:rsid w:val="00B36F2E"/>
    <w:rsid w:val="00B37D9E"/>
    <w:rsid w:val="00B425CE"/>
    <w:rsid w:val="00B4285F"/>
    <w:rsid w:val="00B433EF"/>
    <w:rsid w:val="00B45241"/>
    <w:rsid w:val="00B50E17"/>
    <w:rsid w:val="00B547CB"/>
    <w:rsid w:val="00B56EC7"/>
    <w:rsid w:val="00B63AED"/>
    <w:rsid w:val="00B63EFF"/>
    <w:rsid w:val="00B64098"/>
    <w:rsid w:val="00B66DEA"/>
    <w:rsid w:val="00B67585"/>
    <w:rsid w:val="00B7258B"/>
    <w:rsid w:val="00B72B6F"/>
    <w:rsid w:val="00B760C6"/>
    <w:rsid w:val="00B77BA3"/>
    <w:rsid w:val="00B77D5E"/>
    <w:rsid w:val="00B80607"/>
    <w:rsid w:val="00B8120A"/>
    <w:rsid w:val="00B82272"/>
    <w:rsid w:val="00B82ADC"/>
    <w:rsid w:val="00B8415F"/>
    <w:rsid w:val="00B87969"/>
    <w:rsid w:val="00B90A33"/>
    <w:rsid w:val="00B910B7"/>
    <w:rsid w:val="00B91C4E"/>
    <w:rsid w:val="00B93AB6"/>
    <w:rsid w:val="00B94320"/>
    <w:rsid w:val="00B94A8C"/>
    <w:rsid w:val="00B95A70"/>
    <w:rsid w:val="00B962D5"/>
    <w:rsid w:val="00B9749A"/>
    <w:rsid w:val="00B978E7"/>
    <w:rsid w:val="00B97C0C"/>
    <w:rsid w:val="00BA3DAC"/>
    <w:rsid w:val="00BA3FB5"/>
    <w:rsid w:val="00BA42D6"/>
    <w:rsid w:val="00BA6799"/>
    <w:rsid w:val="00BB1519"/>
    <w:rsid w:val="00BB2F63"/>
    <w:rsid w:val="00BB318E"/>
    <w:rsid w:val="00BB3CF6"/>
    <w:rsid w:val="00BB4B09"/>
    <w:rsid w:val="00BB763F"/>
    <w:rsid w:val="00BC0C1B"/>
    <w:rsid w:val="00BC1D72"/>
    <w:rsid w:val="00BC394D"/>
    <w:rsid w:val="00BD0968"/>
    <w:rsid w:val="00BD0F46"/>
    <w:rsid w:val="00BD1FDA"/>
    <w:rsid w:val="00BD3E31"/>
    <w:rsid w:val="00BD554E"/>
    <w:rsid w:val="00BD5D35"/>
    <w:rsid w:val="00BD7717"/>
    <w:rsid w:val="00BE0E7C"/>
    <w:rsid w:val="00BE2E3E"/>
    <w:rsid w:val="00BE30E8"/>
    <w:rsid w:val="00BE50BA"/>
    <w:rsid w:val="00BE64EB"/>
    <w:rsid w:val="00BF157C"/>
    <w:rsid w:val="00BF1E62"/>
    <w:rsid w:val="00BF23B8"/>
    <w:rsid w:val="00BF7A80"/>
    <w:rsid w:val="00C002BC"/>
    <w:rsid w:val="00C006D7"/>
    <w:rsid w:val="00C00EDA"/>
    <w:rsid w:val="00C06AB3"/>
    <w:rsid w:val="00C10DC9"/>
    <w:rsid w:val="00C12E6D"/>
    <w:rsid w:val="00C12EDD"/>
    <w:rsid w:val="00C13BAE"/>
    <w:rsid w:val="00C1475C"/>
    <w:rsid w:val="00C16D8D"/>
    <w:rsid w:val="00C16DB5"/>
    <w:rsid w:val="00C179EB"/>
    <w:rsid w:val="00C22539"/>
    <w:rsid w:val="00C23495"/>
    <w:rsid w:val="00C24C1B"/>
    <w:rsid w:val="00C25D58"/>
    <w:rsid w:val="00C26336"/>
    <w:rsid w:val="00C27931"/>
    <w:rsid w:val="00C322C2"/>
    <w:rsid w:val="00C34F8E"/>
    <w:rsid w:val="00C3697D"/>
    <w:rsid w:val="00C4162C"/>
    <w:rsid w:val="00C461DA"/>
    <w:rsid w:val="00C46718"/>
    <w:rsid w:val="00C47324"/>
    <w:rsid w:val="00C509FF"/>
    <w:rsid w:val="00C51E31"/>
    <w:rsid w:val="00C53678"/>
    <w:rsid w:val="00C53CDD"/>
    <w:rsid w:val="00C55098"/>
    <w:rsid w:val="00C5652B"/>
    <w:rsid w:val="00C568C4"/>
    <w:rsid w:val="00C575CE"/>
    <w:rsid w:val="00C63243"/>
    <w:rsid w:val="00C64308"/>
    <w:rsid w:val="00C64DCE"/>
    <w:rsid w:val="00C667C5"/>
    <w:rsid w:val="00C67423"/>
    <w:rsid w:val="00C71030"/>
    <w:rsid w:val="00C729E8"/>
    <w:rsid w:val="00C731DD"/>
    <w:rsid w:val="00C73983"/>
    <w:rsid w:val="00C76837"/>
    <w:rsid w:val="00C77AC7"/>
    <w:rsid w:val="00C82EBD"/>
    <w:rsid w:val="00C84AC1"/>
    <w:rsid w:val="00C864C2"/>
    <w:rsid w:val="00C913DA"/>
    <w:rsid w:val="00C93667"/>
    <w:rsid w:val="00C93D5A"/>
    <w:rsid w:val="00C951F4"/>
    <w:rsid w:val="00C9545F"/>
    <w:rsid w:val="00C95AFF"/>
    <w:rsid w:val="00C96BF4"/>
    <w:rsid w:val="00C970BC"/>
    <w:rsid w:val="00CA0621"/>
    <w:rsid w:val="00CA0C77"/>
    <w:rsid w:val="00CA38E0"/>
    <w:rsid w:val="00CA4568"/>
    <w:rsid w:val="00CA4FDB"/>
    <w:rsid w:val="00CA5960"/>
    <w:rsid w:val="00CA6761"/>
    <w:rsid w:val="00CA7811"/>
    <w:rsid w:val="00CB00AF"/>
    <w:rsid w:val="00CB07D8"/>
    <w:rsid w:val="00CB1A48"/>
    <w:rsid w:val="00CB6CE1"/>
    <w:rsid w:val="00CB7253"/>
    <w:rsid w:val="00CB725F"/>
    <w:rsid w:val="00CB779F"/>
    <w:rsid w:val="00CB79F9"/>
    <w:rsid w:val="00CC1342"/>
    <w:rsid w:val="00CC2322"/>
    <w:rsid w:val="00CC2A58"/>
    <w:rsid w:val="00CC3F3B"/>
    <w:rsid w:val="00CC5C8A"/>
    <w:rsid w:val="00CC6379"/>
    <w:rsid w:val="00CC74DF"/>
    <w:rsid w:val="00CC7E12"/>
    <w:rsid w:val="00CD0A38"/>
    <w:rsid w:val="00CD1E26"/>
    <w:rsid w:val="00CD360B"/>
    <w:rsid w:val="00CD6EA5"/>
    <w:rsid w:val="00CD7ADA"/>
    <w:rsid w:val="00CE086B"/>
    <w:rsid w:val="00CE231E"/>
    <w:rsid w:val="00CE4B8D"/>
    <w:rsid w:val="00CE6852"/>
    <w:rsid w:val="00CF320C"/>
    <w:rsid w:val="00CF383E"/>
    <w:rsid w:val="00CF4115"/>
    <w:rsid w:val="00CF6787"/>
    <w:rsid w:val="00D0241C"/>
    <w:rsid w:val="00D037D4"/>
    <w:rsid w:val="00D03E67"/>
    <w:rsid w:val="00D04CE4"/>
    <w:rsid w:val="00D05982"/>
    <w:rsid w:val="00D115FE"/>
    <w:rsid w:val="00D11BE3"/>
    <w:rsid w:val="00D14FD8"/>
    <w:rsid w:val="00D1519F"/>
    <w:rsid w:val="00D2100B"/>
    <w:rsid w:val="00D21A23"/>
    <w:rsid w:val="00D24ADC"/>
    <w:rsid w:val="00D271F1"/>
    <w:rsid w:val="00D35EAD"/>
    <w:rsid w:val="00D37BA7"/>
    <w:rsid w:val="00D42C7B"/>
    <w:rsid w:val="00D45AB7"/>
    <w:rsid w:val="00D475FE"/>
    <w:rsid w:val="00D50C5D"/>
    <w:rsid w:val="00D50E04"/>
    <w:rsid w:val="00D52E41"/>
    <w:rsid w:val="00D53E12"/>
    <w:rsid w:val="00D54930"/>
    <w:rsid w:val="00D57314"/>
    <w:rsid w:val="00D57A9B"/>
    <w:rsid w:val="00D60482"/>
    <w:rsid w:val="00D60A0C"/>
    <w:rsid w:val="00D61303"/>
    <w:rsid w:val="00D62C16"/>
    <w:rsid w:val="00D62CEC"/>
    <w:rsid w:val="00D6744F"/>
    <w:rsid w:val="00D67F9B"/>
    <w:rsid w:val="00D70294"/>
    <w:rsid w:val="00D70FA6"/>
    <w:rsid w:val="00D71CB0"/>
    <w:rsid w:val="00D72C24"/>
    <w:rsid w:val="00D731D5"/>
    <w:rsid w:val="00D76838"/>
    <w:rsid w:val="00D77097"/>
    <w:rsid w:val="00D778CF"/>
    <w:rsid w:val="00D80818"/>
    <w:rsid w:val="00D81FDF"/>
    <w:rsid w:val="00D83599"/>
    <w:rsid w:val="00D836F4"/>
    <w:rsid w:val="00D84C7B"/>
    <w:rsid w:val="00D85258"/>
    <w:rsid w:val="00D8768A"/>
    <w:rsid w:val="00D87904"/>
    <w:rsid w:val="00D90C88"/>
    <w:rsid w:val="00D91FDD"/>
    <w:rsid w:val="00D9404E"/>
    <w:rsid w:val="00D95464"/>
    <w:rsid w:val="00D96082"/>
    <w:rsid w:val="00D9768F"/>
    <w:rsid w:val="00DA0AFA"/>
    <w:rsid w:val="00DA2E46"/>
    <w:rsid w:val="00DA4479"/>
    <w:rsid w:val="00DA747B"/>
    <w:rsid w:val="00DB1E95"/>
    <w:rsid w:val="00DB2424"/>
    <w:rsid w:val="00DB294A"/>
    <w:rsid w:val="00DB3B20"/>
    <w:rsid w:val="00DB6031"/>
    <w:rsid w:val="00DB6404"/>
    <w:rsid w:val="00DB71F3"/>
    <w:rsid w:val="00DB78C0"/>
    <w:rsid w:val="00DC1266"/>
    <w:rsid w:val="00DC1930"/>
    <w:rsid w:val="00DC1BCE"/>
    <w:rsid w:val="00DD3D71"/>
    <w:rsid w:val="00DD5B54"/>
    <w:rsid w:val="00DD6037"/>
    <w:rsid w:val="00DE0403"/>
    <w:rsid w:val="00DE0818"/>
    <w:rsid w:val="00DE1CD8"/>
    <w:rsid w:val="00DE348A"/>
    <w:rsid w:val="00DE356D"/>
    <w:rsid w:val="00DE5431"/>
    <w:rsid w:val="00DE5F3F"/>
    <w:rsid w:val="00DE6842"/>
    <w:rsid w:val="00DF08A4"/>
    <w:rsid w:val="00DF0CC9"/>
    <w:rsid w:val="00DF135E"/>
    <w:rsid w:val="00DF48EF"/>
    <w:rsid w:val="00DF750C"/>
    <w:rsid w:val="00DF7B7F"/>
    <w:rsid w:val="00E000C6"/>
    <w:rsid w:val="00E0142B"/>
    <w:rsid w:val="00E02600"/>
    <w:rsid w:val="00E02672"/>
    <w:rsid w:val="00E02C04"/>
    <w:rsid w:val="00E035D8"/>
    <w:rsid w:val="00E046EF"/>
    <w:rsid w:val="00E04D0F"/>
    <w:rsid w:val="00E109C1"/>
    <w:rsid w:val="00E10A60"/>
    <w:rsid w:val="00E12254"/>
    <w:rsid w:val="00E12C7C"/>
    <w:rsid w:val="00E13232"/>
    <w:rsid w:val="00E1633C"/>
    <w:rsid w:val="00E21AEC"/>
    <w:rsid w:val="00E22A22"/>
    <w:rsid w:val="00E2396D"/>
    <w:rsid w:val="00E24225"/>
    <w:rsid w:val="00E24ABC"/>
    <w:rsid w:val="00E24DB8"/>
    <w:rsid w:val="00E27270"/>
    <w:rsid w:val="00E319B8"/>
    <w:rsid w:val="00E32618"/>
    <w:rsid w:val="00E32AB8"/>
    <w:rsid w:val="00E34FD5"/>
    <w:rsid w:val="00E3543F"/>
    <w:rsid w:val="00E35D27"/>
    <w:rsid w:val="00E36D1F"/>
    <w:rsid w:val="00E37B12"/>
    <w:rsid w:val="00E42861"/>
    <w:rsid w:val="00E42E81"/>
    <w:rsid w:val="00E430A1"/>
    <w:rsid w:val="00E43E5F"/>
    <w:rsid w:val="00E44040"/>
    <w:rsid w:val="00E46855"/>
    <w:rsid w:val="00E47DEB"/>
    <w:rsid w:val="00E47F6B"/>
    <w:rsid w:val="00E50BCE"/>
    <w:rsid w:val="00E51083"/>
    <w:rsid w:val="00E52423"/>
    <w:rsid w:val="00E558E7"/>
    <w:rsid w:val="00E55E10"/>
    <w:rsid w:val="00E56414"/>
    <w:rsid w:val="00E56661"/>
    <w:rsid w:val="00E6083A"/>
    <w:rsid w:val="00E62128"/>
    <w:rsid w:val="00E64260"/>
    <w:rsid w:val="00E65848"/>
    <w:rsid w:val="00E71038"/>
    <w:rsid w:val="00E80181"/>
    <w:rsid w:val="00E83677"/>
    <w:rsid w:val="00E83D1D"/>
    <w:rsid w:val="00E843CD"/>
    <w:rsid w:val="00E84592"/>
    <w:rsid w:val="00E8476D"/>
    <w:rsid w:val="00E86A2B"/>
    <w:rsid w:val="00E90A68"/>
    <w:rsid w:val="00E92491"/>
    <w:rsid w:val="00E92610"/>
    <w:rsid w:val="00E92A17"/>
    <w:rsid w:val="00E92E63"/>
    <w:rsid w:val="00E94681"/>
    <w:rsid w:val="00EA2975"/>
    <w:rsid w:val="00EA4A17"/>
    <w:rsid w:val="00EA6C20"/>
    <w:rsid w:val="00EB0376"/>
    <w:rsid w:val="00EB0951"/>
    <w:rsid w:val="00EB1A82"/>
    <w:rsid w:val="00EB3587"/>
    <w:rsid w:val="00EB4184"/>
    <w:rsid w:val="00EB6D14"/>
    <w:rsid w:val="00EC1FAC"/>
    <w:rsid w:val="00EC2022"/>
    <w:rsid w:val="00EC4D77"/>
    <w:rsid w:val="00EC4E1E"/>
    <w:rsid w:val="00EC62D7"/>
    <w:rsid w:val="00EC6583"/>
    <w:rsid w:val="00ED1B5F"/>
    <w:rsid w:val="00ED2340"/>
    <w:rsid w:val="00ED2EAA"/>
    <w:rsid w:val="00ED5978"/>
    <w:rsid w:val="00ED5DD8"/>
    <w:rsid w:val="00EE26C7"/>
    <w:rsid w:val="00EE2907"/>
    <w:rsid w:val="00EE318C"/>
    <w:rsid w:val="00EE428A"/>
    <w:rsid w:val="00EE6705"/>
    <w:rsid w:val="00EF19BD"/>
    <w:rsid w:val="00EF435C"/>
    <w:rsid w:val="00EF73C9"/>
    <w:rsid w:val="00EF7D3B"/>
    <w:rsid w:val="00F00192"/>
    <w:rsid w:val="00F00232"/>
    <w:rsid w:val="00F01939"/>
    <w:rsid w:val="00F03E4A"/>
    <w:rsid w:val="00F15D2F"/>
    <w:rsid w:val="00F2462D"/>
    <w:rsid w:val="00F2662E"/>
    <w:rsid w:val="00F3060B"/>
    <w:rsid w:val="00F31B00"/>
    <w:rsid w:val="00F3417D"/>
    <w:rsid w:val="00F364CE"/>
    <w:rsid w:val="00F36F3F"/>
    <w:rsid w:val="00F37B88"/>
    <w:rsid w:val="00F401F3"/>
    <w:rsid w:val="00F42D42"/>
    <w:rsid w:val="00F43229"/>
    <w:rsid w:val="00F47C5A"/>
    <w:rsid w:val="00F5169D"/>
    <w:rsid w:val="00F53059"/>
    <w:rsid w:val="00F53176"/>
    <w:rsid w:val="00F54B7B"/>
    <w:rsid w:val="00F56182"/>
    <w:rsid w:val="00F579B4"/>
    <w:rsid w:val="00F57CD1"/>
    <w:rsid w:val="00F61090"/>
    <w:rsid w:val="00F62BA3"/>
    <w:rsid w:val="00F655A7"/>
    <w:rsid w:val="00F65A51"/>
    <w:rsid w:val="00F67AB7"/>
    <w:rsid w:val="00F72ECD"/>
    <w:rsid w:val="00F73DA1"/>
    <w:rsid w:val="00F75DA8"/>
    <w:rsid w:val="00F80AFA"/>
    <w:rsid w:val="00F83688"/>
    <w:rsid w:val="00F837DC"/>
    <w:rsid w:val="00F83AF3"/>
    <w:rsid w:val="00F84930"/>
    <w:rsid w:val="00F84D38"/>
    <w:rsid w:val="00FA3B43"/>
    <w:rsid w:val="00FA5BE3"/>
    <w:rsid w:val="00FA6C76"/>
    <w:rsid w:val="00FB075B"/>
    <w:rsid w:val="00FB2A09"/>
    <w:rsid w:val="00FB2D5A"/>
    <w:rsid w:val="00FB35B7"/>
    <w:rsid w:val="00FB36CA"/>
    <w:rsid w:val="00FB7C4B"/>
    <w:rsid w:val="00FC0288"/>
    <w:rsid w:val="00FD1711"/>
    <w:rsid w:val="00FD2C96"/>
    <w:rsid w:val="00FD3524"/>
    <w:rsid w:val="00FD430D"/>
    <w:rsid w:val="00FD6EAC"/>
    <w:rsid w:val="00FE2856"/>
    <w:rsid w:val="00FE3E87"/>
    <w:rsid w:val="00FE406B"/>
    <w:rsid w:val="00FE47F0"/>
    <w:rsid w:val="00FE67E3"/>
    <w:rsid w:val="00FE7486"/>
    <w:rsid w:val="00FF1B09"/>
    <w:rsid w:val="00FF3A30"/>
    <w:rsid w:val="00FF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Janet Sandmeier</cp:lastModifiedBy>
  <cp:revision>88</cp:revision>
  <cp:lastPrinted>2023-05-31T21:00:00Z</cp:lastPrinted>
  <dcterms:created xsi:type="dcterms:W3CDTF">2024-07-15T19:53:00Z</dcterms:created>
  <dcterms:modified xsi:type="dcterms:W3CDTF">2024-07-16T16:26:00Z</dcterms:modified>
</cp:coreProperties>
</file>